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90541" w:rsidR="00A914C8" w:rsidP="001B54F7" w:rsidRDefault="0032435B" w14:paraId="e548b7a" w14:textId="e548b7a">
      <w:pPr>
        <w15:collapsed w:val="false"/>
        <w:rPr>
          <w:rFonts w:ascii="Arial" w:hAnsi="Arial" w:cs="Arial"/>
          <w:szCs w:val="24"/>
          <w:lang w:val="hr-HR"/>
        </w:rPr>
      </w:pPr>
      <w:bookmarkStart w:name="_GoBack" w:id="0"/>
      <w:bookmarkEnd w:id="0"/>
      <w:r w:rsidRPr="00290541">
        <w:rPr>
          <w:rFonts w:ascii="Arial" w:hAnsi="Arial" w:cs="Arial"/>
          <w:szCs w:val="24"/>
          <w:lang w:val="hr-HR"/>
        </w:rPr>
        <w:t xml:space="preserve">  </w:t>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t xml:space="preserve">   </w:t>
      </w:r>
      <w:r w:rsidR="005B7718">
        <w:rPr>
          <w:rFonts w:ascii="Arial" w:hAnsi="Arial" w:cs="Arial"/>
          <w:szCs w:val="24"/>
          <w:lang w:val="hr-HR"/>
        </w:rPr>
        <w:tab/>
      </w:r>
      <w:r w:rsidR="00863164">
        <w:rPr>
          <w:rFonts w:ascii="Arial" w:hAnsi="Arial" w:cs="Arial"/>
          <w:szCs w:val="24"/>
          <w:lang w:val="hr-HR"/>
        </w:rPr>
        <w:t xml:space="preserve">        </w:t>
      </w:r>
      <w:r w:rsidRPr="00290541">
        <w:rPr>
          <w:rFonts w:ascii="Arial" w:hAnsi="Arial" w:cs="Arial"/>
          <w:szCs w:val="24"/>
          <w:lang w:val="hr-HR"/>
        </w:rPr>
        <w:t xml:space="preserve"> </w:t>
      </w:r>
      <w:r w:rsidRPr="00290541" w:rsidR="00A914C8">
        <w:rPr>
          <w:rFonts w:ascii="Arial" w:hAnsi="Arial" w:cs="Arial"/>
          <w:szCs w:val="24"/>
          <w:lang w:val="hr-HR"/>
        </w:rPr>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00A914C8">
        <w:rPr>
          <w:rFonts w:ascii="Arial" w:hAnsi="Arial" w:cs="Arial"/>
          <w:szCs w:val="24"/>
          <w:lang w:val="hr-HR"/>
        </w:rPr>
        <w:tab/>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Pr="00290541" w:rsidR="00A914C8">
        <w:rPr>
          <w:rFonts w:ascii="Arial" w:hAnsi="Arial" w:cs="Arial"/>
          <w:szCs w:val="24"/>
          <w:lang w:val="hr-HR"/>
        </w:rPr>
        <w:t xml:space="preserve"> </w:t>
      </w:r>
      <w:r w:rsidR="00DA011B">
        <w:rPr>
          <w:rFonts w:ascii="Arial" w:hAnsi="Arial" w:cs="Arial"/>
          <w:szCs w:val="24"/>
          <w:lang w:val="hr-HR"/>
        </w:rPr>
        <w:t xml:space="preserve"> </w:t>
      </w:r>
      <w:r w:rsidR="00A914C8">
        <w:rPr>
          <w:rFonts w:ascii="Arial" w:hAnsi="Arial" w:cs="Arial"/>
          <w:szCs w:val="24"/>
          <w:lang w:val="hr-HR"/>
        </w:rPr>
        <w:t>Poslovni b</w:t>
      </w:r>
      <w:r w:rsidRPr="00290541" w:rsidR="00A914C8">
        <w:rPr>
          <w:rFonts w:ascii="Arial" w:hAnsi="Arial" w:cs="Arial"/>
          <w:szCs w:val="24"/>
          <w:lang w:val="hr-HR"/>
        </w:rPr>
        <w:t>roj: 3/St-</w:t>
      </w:r>
      <w:r w:rsidR="0082580A">
        <w:rPr>
          <w:rFonts w:ascii="Arial" w:hAnsi="Arial" w:cs="Arial"/>
          <w:szCs w:val="24"/>
          <w:lang w:val="hr-HR"/>
        </w:rPr>
        <w:t>927</w:t>
      </w:r>
      <w:r w:rsidR="00A914C8">
        <w:rPr>
          <w:rFonts w:ascii="Arial" w:hAnsi="Arial" w:cs="Arial"/>
          <w:szCs w:val="24"/>
          <w:lang w:val="hr-HR"/>
        </w:rPr>
        <w:t>/2023-</w:t>
      </w:r>
      <w:r w:rsidR="0033063C">
        <w:rPr>
          <w:rFonts w:ascii="Arial" w:hAnsi="Arial" w:cs="Arial"/>
          <w:szCs w:val="24"/>
          <w:lang w:val="hr-HR"/>
        </w:rPr>
        <w:t>23,24</w:t>
      </w:r>
    </w:p>
    <w:p w:rsidRPr="00290541" w:rsidR="00A914C8" w:rsidP="00A914C8" w:rsidRDefault="00A914C8">
      <w:pPr>
        <w:jc w:val="center"/>
        <w:rPr>
          <w:rFonts w:ascii="Arial" w:hAnsi="Arial" w:cs="Arial"/>
          <w:szCs w:val="24"/>
          <w:lang w:val="hr-HR"/>
        </w:rPr>
      </w:pPr>
      <w:r w:rsidRPr="00290541">
        <w:rPr>
          <w:rFonts w:ascii="Arial" w:hAnsi="Arial" w:cs="Arial"/>
          <w:szCs w:val="24"/>
          <w:lang w:val="hr-HR"/>
        </w:rPr>
        <w:t>Z A P I S N I K</w:t>
      </w:r>
    </w:p>
    <w:p w:rsidRPr="00290541" w:rsidR="00A914C8" w:rsidP="00A914C8" w:rsidRDefault="00A914C8">
      <w:pPr>
        <w:jc w:val="center"/>
        <w:rPr>
          <w:rFonts w:ascii="Arial" w:hAnsi="Arial" w:cs="Arial"/>
          <w:szCs w:val="24"/>
          <w:lang w:val="hr-HR"/>
        </w:rPr>
      </w:pPr>
      <w:r>
        <w:rPr>
          <w:rFonts w:ascii="Arial" w:hAnsi="Arial" w:cs="Arial"/>
          <w:szCs w:val="24"/>
          <w:lang w:val="hr-HR"/>
        </w:rPr>
        <w:t>o</w:t>
      </w:r>
      <w:r w:rsidRPr="00290541">
        <w:rPr>
          <w:rFonts w:ascii="Arial" w:hAnsi="Arial" w:cs="Arial"/>
          <w:szCs w:val="24"/>
          <w:lang w:val="hr-HR"/>
        </w:rPr>
        <w:t>d</w:t>
      </w:r>
      <w:r>
        <w:rPr>
          <w:rFonts w:ascii="Arial" w:hAnsi="Arial" w:cs="Arial"/>
          <w:szCs w:val="24"/>
          <w:lang w:val="hr-HR"/>
        </w:rPr>
        <w:t xml:space="preserve"> </w:t>
      </w:r>
      <w:r w:rsidR="0033063C">
        <w:rPr>
          <w:rFonts w:ascii="Arial" w:hAnsi="Arial" w:cs="Arial"/>
          <w:szCs w:val="24"/>
          <w:lang w:val="hr-HR"/>
        </w:rPr>
        <w:t>4. ožujka</w:t>
      </w:r>
      <w:r w:rsidR="004A6D60">
        <w:rPr>
          <w:rFonts w:ascii="Arial" w:hAnsi="Arial" w:cs="Arial"/>
          <w:szCs w:val="24"/>
          <w:lang w:val="hr-HR"/>
        </w:rPr>
        <w:t xml:space="preserve"> </w:t>
      </w:r>
      <w:r w:rsidRPr="00290541">
        <w:rPr>
          <w:rFonts w:ascii="Arial" w:hAnsi="Arial" w:cs="Arial"/>
          <w:szCs w:val="24"/>
          <w:lang w:val="hr-HR"/>
        </w:rPr>
        <w:t>202</w:t>
      </w:r>
      <w:r w:rsidR="0033063C">
        <w:rPr>
          <w:rFonts w:ascii="Arial" w:hAnsi="Arial" w:cs="Arial"/>
          <w:szCs w:val="24"/>
          <w:lang w:val="hr-HR"/>
        </w:rPr>
        <w:t>4</w:t>
      </w:r>
      <w:r w:rsidRPr="00290541">
        <w:rPr>
          <w:rFonts w:ascii="Arial" w:hAnsi="Arial" w:cs="Arial"/>
          <w:szCs w:val="24"/>
          <w:lang w:val="hr-HR"/>
        </w:rPr>
        <w:t>.</w:t>
      </w:r>
    </w:p>
    <w:p w:rsidRPr="00674DB2" w:rsidR="0033063C" w:rsidP="0033063C" w:rsidRDefault="0033063C">
      <w:pPr>
        <w:jc w:val="center"/>
        <w:rPr>
          <w:rFonts w:ascii="Arial" w:hAnsi="Arial" w:cs="Arial"/>
          <w:szCs w:val="24"/>
        </w:rPr>
      </w:pPr>
      <w:r w:rsidRPr="00674DB2">
        <w:rPr>
          <w:rFonts w:ascii="Arial" w:hAnsi="Arial" w:cs="Arial"/>
          <w:szCs w:val="24"/>
        </w:rPr>
        <w:t>s ispitnog i izvještajnog ročišta</w:t>
      </w:r>
    </w:p>
    <w:p w:rsidRPr="00674DB2" w:rsidR="0033063C" w:rsidP="0033063C" w:rsidRDefault="0033063C">
      <w:pPr>
        <w:jc w:val="center"/>
        <w:rPr>
          <w:rFonts w:ascii="Arial" w:hAnsi="Arial" w:cs="Arial"/>
          <w:szCs w:val="24"/>
        </w:rPr>
      </w:pPr>
      <w:r w:rsidRPr="00674DB2">
        <w:rPr>
          <w:rFonts w:ascii="Arial" w:hAnsi="Arial" w:cs="Arial"/>
          <w:color w:val="000000"/>
          <w:szCs w:val="24"/>
        </w:rPr>
        <w:t>sastavljen kod Trgovačkog suda u Osijeku, Stalna služba u Slavonskom Brodu,</w:t>
      </w:r>
    </w:p>
    <w:p w:rsidRPr="00674DB2" w:rsidR="0033063C" w:rsidP="0033063C" w:rsidRDefault="0033063C">
      <w:pPr>
        <w:jc w:val="center"/>
        <w:rPr>
          <w:rFonts w:ascii="Arial" w:hAnsi="Arial" w:cs="Arial"/>
          <w:color w:val="000000"/>
          <w:szCs w:val="24"/>
        </w:rPr>
      </w:pPr>
      <w:r w:rsidRPr="00674DB2">
        <w:rPr>
          <w:rFonts w:ascii="Arial" w:hAnsi="Arial" w:cs="Arial"/>
          <w:color w:val="000000"/>
          <w:szCs w:val="24"/>
        </w:rPr>
        <w:t xml:space="preserve">u postupku stečaja nad stečajnim dužnikom </w:t>
      </w:r>
    </w:p>
    <w:p w:rsidR="0033063C" w:rsidP="005D2F09" w:rsidRDefault="0033063C">
      <w:pPr>
        <w:pStyle w:val="Default"/>
        <w:ind w:left="3540" w:firstLine="708"/>
        <w:rPr>
          <w:rFonts w:ascii="Arial" w:hAnsi="Arial" w:cs="Arial"/>
        </w:rPr>
      </w:pPr>
    </w:p>
    <w:p w:rsidRPr="005D2F09" w:rsidR="005D2F09" w:rsidP="005D2F09" w:rsidRDefault="00A914C8">
      <w:pPr>
        <w:pStyle w:val="Default"/>
        <w:ind w:left="3540" w:firstLine="708"/>
        <w:rPr>
          <w:rFonts w:ascii="Arial" w:hAnsi="Arial" w:cs="Arial"/>
        </w:rPr>
      </w:pPr>
      <w:r w:rsidRPr="00A914C8">
        <w:rPr>
          <w:rFonts w:ascii="Arial" w:hAnsi="Arial" w:cs="Arial"/>
        </w:rPr>
        <w:t xml:space="preserve">Stečajni dužnik: </w:t>
      </w:r>
    </w:p>
    <w:p w:rsidRPr="0082580A" w:rsidR="0082580A" w:rsidP="0082580A" w:rsidRDefault="0082580A">
      <w:pPr>
        <w:ind w:left="4248"/>
        <w:jc w:val="both"/>
        <w:rPr>
          <w:rFonts w:ascii="Arial" w:hAnsi="Arial" w:cs="Arial"/>
        </w:rPr>
      </w:pPr>
      <w:r w:rsidRPr="0082580A">
        <w:rPr>
          <w:rFonts w:ascii="Arial" w:hAnsi="Arial" w:cs="Arial"/>
        </w:rPr>
        <w:t>ČISTI ŽAL d.o.o.</w:t>
      </w:r>
      <w:r w:rsidR="00B139B7">
        <w:rPr>
          <w:rFonts w:ascii="Arial" w:hAnsi="Arial" w:cs="Arial"/>
        </w:rPr>
        <w:t xml:space="preserve"> u stečaju,</w:t>
      </w:r>
      <w:r w:rsidRPr="0082580A">
        <w:rPr>
          <w:rFonts w:ascii="Arial" w:hAnsi="Arial" w:cs="Arial"/>
        </w:rPr>
        <w:t xml:space="preserve"> Zagreb, Ulica Alberta Fortisa 16, OIB 01480046719</w:t>
      </w:r>
    </w:p>
    <w:p w:rsidRPr="0082580A" w:rsidR="00A914C8" w:rsidP="00A914C8" w:rsidRDefault="00A914C8">
      <w:pPr>
        <w:jc w:val="both"/>
        <w:rPr>
          <w:rFonts w:ascii="Arial" w:hAnsi="Arial" w:cs="Arial"/>
          <w:szCs w:val="24"/>
          <w:lang w:val="hr-HR"/>
        </w:rPr>
      </w:pPr>
      <w:r w:rsidRPr="0082580A">
        <w:rPr>
          <w:rFonts w:ascii="Arial" w:hAnsi="Arial" w:cs="Arial"/>
          <w:szCs w:val="24"/>
          <w:lang w:val="hr-HR"/>
        </w:rPr>
        <w:t>Nazočni od suda:</w:t>
      </w: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Daniela Martini Maoduš, sutkinja</w:t>
      </w:r>
    </w:p>
    <w:p w:rsidR="00A914C8" w:rsidP="00A914C8" w:rsidRDefault="00BE7492">
      <w:pPr>
        <w:jc w:val="both"/>
        <w:rPr>
          <w:rFonts w:ascii="Arial" w:hAnsi="Arial" w:cs="Arial"/>
          <w:szCs w:val="24"/>
          <w:lang w:val="hr-HR"/>
        </w:rPr>
      </w:pPr>
      <w:r>
        <w:rPr>
          <w:rFonts w:ascii="Arial" w:hAnsi="Arial" w:cs="Arial"/>
          <w:szCs w:val="24"/>
          <w:lang w:val="hr-HR"/>
        </w:rPr>
        <w:t>Marija Đurin</w:t>
      </w:r>
      <w:r w:rsidRPr="00290541" w:rsidR="00A914C8">
        <w:rPr>
          <w:rFonts w:ascii="Arial" w:hAnsi="Arial" w:cs="Arial"/>
          <w:szCs w:val="24"/>
          <w:lang w:val="hr-HR"/>
        </w:rPr>
        <w:t>, zapisničar</w:t>
      </w:r>
    </w:p>
    <w:p w:rsidRPr="00771A26" w:rsidR="00A914C8" w:rsidP="00A914C8" w:rsidRDefault="00A914C8">
      <w:pPr>
        <w:jc w:val="both"/>
        <w:rPr>
          <w:rFonts w:ascii="Arial" w:hAnsi="Arial" w:cs="Arial"/>
          <w:szCs w:val="24"/>
          <w:lang w:val="hr-HR"/>
        </w:rPr>
      </w:pPr>
    </w:p>
    <w:p w:rsidR="00A914C8" w:rsidP="00A914C8" w:rsidRDefault="00A914C8">
      <w:pPr>
        <w:rPr>
          <w:rFonts w:ascii="Arial" w:hAnsi="Arial" w:cs="Arial"/>
          <w:szCs w:val="24"/>
          <w:lang w:val="hr-HR"/>
        </w:rPr>
      </w:pPr>
      <w:r w:rsidRPr="00771A26">
        <w:rPr>
          <w:rFonts w:ascii="Arial" w:hAnsi="Arial" w:cs="Arial"/>
          <w:szCs w:val="24"/>
          <w:lang w:val="hr-HR"/>
        </w:rPr>
        <w:t>Vrijeme početka</w:t>
      </w:r>
      <w:r w:rsidR="0033063C">
        <w:rPr>
          <w:rFonts w:ascii="Arial" w:hAnsi="Arial" w:cs="Arial"/>
          <w:szCs w:val="24"/>
          <w:lang w:val="hr-HR"/>
        </w:rPr>
        <w:t xml:space="preserve"> ispitnog ročišta</w:t>
      </w:r>
      <w:r w:rsidRPr="00771A26" w:rsidR="00347978">
        <w:rPr>
          <w:rFonts w:ascii="Arial" w:hAnsi="Arial" w:cs="Arial"/>
          <w:szCs w:val="24"/>
          <w:lang w:val="hr-HR"/>
        </w:rPr>
        <w:t xml:space="preserve">: u </w:t>
      </w:r>
      <w:r w:rsidR="0033063C">
        <w:rPr>
          <w:rFonts w:ascii="Arial" w:hAnsi="Arial" w:cs="Arial"/>
          <w:szCs w:val="24"/>
          <w:lang w:val="hr-HR"/>
        </w:rPr>
        <w:t>11:00</w:t>
      </w:r>
      <w:r w:rsidRPr="00771A26">
        <w:rPr>
          <w:rFonts w:ascii="Arial" w:hAnsi="Arial" w:cs="Arial"/>
          <w:szCs w:val="24"/>
          <w:lang w:val="hr-HR"/>
        </w:rPr>
        <w:t xml:space="preserve"> </w:t>
      </w:r>
      <w:r w:rsidR="0082580A">
        <w:rPr>
          <w:rFonts w:ascii="Arial" w:hAnsi="Arial" w:cs="Arial"/>
          <w:szCs w:val="24"/>
          <w:lang w:val="hr-HR"/>
        </w:rPr>
        <w:t>sati</w:t>
      </w:r>
    </w:p>
    <w:p w:rsidRPr="00771A26" w:rsidR="0082580A" w:rsidP="00A914C8" w:rsidRDefault="0082580A">
      <w:pPr>
        <w:rPr>
          <w:rFonts w:ascii="Arial" w:hAnsi="Arial" w:cs="Arial"/>
          <w:szCs w:val="24"/>
          <w:lang w:val="hr-HR"/>
        </w:rPr>
      </w:pPr>
    </w:p>
    <w:p w:rsidR="0033063C" w:rsidP="0033063C" w:rsidRDefault="0033063C">
      <w:pPr>
        <w:rPr>
          <w:rFonts w:ascii="Arial" w:hAnsi="Arial" w:cs="Arial"/>
          <w:szCs w:val="24"/>
        </w:rPr>
      </w:pPr>
      <w:r>
        <w:rPr>
          <w:rFonts w:ascii="Arial" w:hAnsi="Arial" w:cs="Arial"/>
          <w:szCs w:val="24"/>
        </w:rPr>
        <w:t>Utvrđuje se da su pristupili:</w:t>
      </w:r>
    </w:p>
    <w:p w:rsidRPr="00771A26" w:rsidR="00953EE0" w:rsidP="00953EE0" w:rsidRDefault="00953EE0">
      <w:pPr>
        <w:jc w:val="both"/>
        <w:rPr>
          <w:rFonts w:ascii="Arial" w:hAnsi="Arial" w:cs="Arial"/>
          <w:szCs w:val="24"/>
          <w:lang w:val="hr-HR"/>
        </w:rPr>
      </w:pPr>
      <w:r w:rsidRPr="00771A26">
        <w:rPr>
          <w:rFonts w:ascii="Arial" w:hAnsi="Arial" w:cs="Arial"/>
          <w:szCs w:val="24"/>
          <w:lang w:val="hr-HR"/>
        </w:rPr>
        <w:t>Za predlagatelja</w:t>
      </w:r>
      <w:r>
        <w:rPr>
          <w:rFonts w:ascii="Arial" w:hAnsi="Arial" w:cs="Arial"/>
          <w:szCs w:val="24"/>
          <w:lang w:val="hr-HR"/>
        </w:rPr>
        <w:t>: nitko, dostava poziva uredno iskazana</w:t>
      </w:r>
    </w:p>
    <w:p w:rsidR="0033063C" w:rsidP="0033063C" w:rsidRDefault="0033063C">
      <w:pPr>
        <w:rPr>
          <w:rFonts w:ascii="Arial" w:hAnsi="Arial" w:cs="Arial"/>
          <w:szCs w:val="24"/>
        </w:rPr>
      </w:pPr>
      <w:r w:rsidRPr="00AC2888">
        <w:rPr>
          <w:rFonts w:ascii="Arial" w:hAnsi="Arial" w:cs="Arial"/>
          <w:szCs w:val="24"/>
        </w:rPr>
        <w:t>Za dužnika</w:t>
      </w:r>
      <w:r>
        <w:rPr>
          <w:rFonts w:ascii="Arial" w:hAnsi="Arial" w:cs="Arial"/>
          <w:szCs w:val="24"/>
        </w:rPr>
        <w:t>: stečajni upravitelj Zoran Ostović</w:t>
      </w:r>
    </w:p>
    <w:p w:rsidR="0033063C" w:rsidP="0033063C" w:rsidRDefault="0033063C">
      <w:pPr>
        <w:rPr>
          <w:rFonts w:ascii="Arial" w:hAnsi="Arial" w:cs="Arial"/>
          <w:szCs w:val="24"/>
        </w:rPr>
      </w:pPr>
      <w:r w:rsidRPr="007E042C">
        <w:rPr>
          <w:rFonts w:ascii="Arial" w:hAnsi="Arial" w:cs="Arial"/>
          <w:szCs w:val="24"/>
        </w:rPr>
        <w:t xml:space="preserve">Za vjerovnika: </w:t>
      </w:r>
      <w:r>
        <w:rPr>
          <w:rFonts w:ascii="Arial" w:hAnsi="Arial" w:cs="Arial"/>
          <w:szCs w:val="24"/>
        </w:rPr>
        <w:t xml:space="preserve">RH, Ministarstvo financija, Porezna uprava - za ŽDO zamjenik </w:t>
      </w:r>
      <w:r w:rsidR="000932A4">
        <w:rPr>
          <w:rFonts w:ascii="Arial" w:hAnsi="Arial" w:cs="Arial"/>
          <w:szCs w:val="24"/>
        </w:rPr>
        <w:t>Sibila Raumberger-Krištof</w:t>
      </w:r>
    </w:p>
    <w:p w:rsidR="0033063C" w:rsidP="0033063C" w:rsidRDefault="00137E0C">
      <w:pPr>
        <w:jc w:val="both"/>
        <w:rPr>
          <w:rFonts w:ascii="Arial" w:hAnsi="Arial" w:cs="Arial"/>
          <w:szCs w:val="24"/>
        </w:rPr>
      </w:pPr>
      <w:r>
        <w:rPr>
          <w:rFonts w:ascii="Arial" w:hAnsi="Arial" w:cs="Arial"/>
          <w:szCs w:val="24"/>
        </w:rPr>
        <w:t>Za stečajnog vjerovnika:</w:t>
      </w:r>
      <w:r w:rsidR="00C47B9D">
        <w:rPr>
          <w:rFonts w:ascii="Arial" w:hAnsi="Arial" w:cs="Arial"/>
          <w:szCs w:val="24"/>
        </w:rPr>
        <w:t xml:space="preserve"> Aleksader</w:t>
      </w:r>
      <w:r w:rsidR="000932A4">
        <w:rPr>
          <w:rFonts w:ascii="Arial" w:hAnsi="Arial" w:cs="Arial"/>
          <w:szCs w:val="24"/>
        </w:rPr>
        <w:t xml:space="preserve"> Filipič – zamjenik punomoćnika Domagoj Kruhek, odvjetnički vježbenik</w:t>
      </w:r>
    </w:p>
    <w:p w:rsidR="0033063C" w:rsidP="0033063C" w:rsidRDefault="0033063C">
      <w:pPr>
        <w:rPr>
          <w:rFonts w:ascii="Arial" w:hAnsi="Arial" w:cs="Arial"/>
          <w:szCs w:val="24"/>
        </w:rPr>
      </w:pPr>
    </w:p>
    <w:p w:rsidR="0033063C" w:rsidP="0033063C" w:rsidRDefault="0033063C">
      <w:pPr>
        <w:overflowPunct/>
        <w:autoSpaceDE/>
        <w:autoSpaceDN/>
        <w:adjustRightInd/>
        <w:ind w:firstLine="708"/>
        <w:jc w:val="both"/>
        <w:rPr>
          <w:rFonts w:ascii="Arial" w:hAnsi="Arial" w:cs="Arial"/>
          <w:szCs w:val="24"/>
          <w:lang w:eastAsia="en-US"/>
        </w:rPr>
      </w:pPr>
      <w:r>
        <w:rPr>
          <w:rFonts w:ascii="Arial" w:hAnsi="Arial" w:cs="Arial"/>
          <w:szCs w:val="24"/>
          <w:lang w:eastAsia="en-US"/>
        </w:rPr>
        <w:t>Konstatira se da je upravitelj stečajne mase sačinio</w:t>
      </w:r>
      <w:r w:rsidRPr="00674DB2">
        <w:rPr>
          <w:rFonts w:ascii="Arial" w:hAnsi="Arial" w:cs="Arial"/>
          <w:szCs w:val="24"/>
          <w:lang w:eastAsia="en-US"/>
        </w:rPr>
        <w:t xml:space="preserve"> tablicu prijavlje</w:t>
      </w:r>
      <w:r>
        <w:rPr>
          <w:rFonts w:ascii="Arial" w:hAnsi="Arial" w:cs="Arial"/>
          <w:szCs w:val="24"/>
          <w:lang w:eastAsia="en-US"/>
        </w:rPr>
        <w:t>nih tražbina i popis vjerovnika.</w:t>
      </w:r>
    </w:p>
    <w:p w:rsidR="0033063C" w:rsidP="0033063C" w:rsidRDefault="0033063C">
      <w:pPr>
        <w:overflowPunct/>
        <w:autoSpaceDE/>
        <w:autoSpaceDN/>
        <w:adjustRightInd/>
        <w:ind w:firstLine="708"/>
        <w:jc w:val="both"/>
        <w:rPr>
          <w:rFonts w:ascii="Arial" w:hAnsi="Arial" w:cs="Arial"/>
          <w:szCs w:val="24"/>
          <w:lang w:eastAsia="en-US"/>
        </w:rPr>
      </w:pPr>
    </w:p>
    <w:p w:rsidRPr="00F52F31" w:rsidR="0033063C" w:rsidP="0033063C" w:rsidRDefault="0033063C">
      <w:pPr>
        <w:overflowPunct/>
        <w:autoSpaceDE/>
        <w:autoSpaceDN/>
        <w:adjustRightInd/>
        <w:ind w:firstLine="708"/>
        <w:jc w:val="both"/>
        <w:rPr>
          <w:rFonts w:ascii="Arial" w:hAnsi="Arial" w:cs="Arial"/>
          <w:szCs w:val="24"/>
          <w:lang w:eastAsia="en-US"/>
        </w:rPr>
      </w:pPr>
      <w:r w:rsidRPr="00F52F31">
        <w:rPr>
          <w:rFonts w:ascii="Arial" w:hAnsi="Arial" w:cs="Arial"/>
          <w:szCs w:val="24"/>
          <w:lang w:eastAsia="en-US"/>
        </w:rPr>
        <w:t xml:space="preserve">Na upit suda stečajni upravitelj odgovara da su plaćene sve stečajne pristojbe na prijave tražbina. </w:t>
      </w:r>
    </w:p>
    <w:p w:rsidRPr="00F52F31" w:rsidR="0033063C" w:rsidP="0033063C" w:rsidRDefault="0033063C">
      <w:pPr>
        <w:overflowPunct/>
        <w:autoSpaceDE/>
        <w:autoSpaceDN/>
        <w:adjustRightInd/>
        <w:ind w:firstLine="708"/>
        <w:jc w:val="both"/>
        <w:rPr>
          <w:rFonts w:ascii="Arial" w:hAnsi="Arial" w:cs="Arial"/>
          <w:szCs w:val="24"/>
          <w:lang w:eastAsia="en-US"/>
        </w:rPr>
      </w:pPr>
    </w:p>
    <w:p w:rsidRPr="00674DB2" w:rsidR="0033063C" w:rsidP="0033063C" w:rsidRDefault="0033063C">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33063C" w:rsidP="0033063C" w:rsidRDefault="0033063C">
      <w:pPr>
        <w:overflowPunct/>
        <w:autoSpaceDE/>
        <w:autoSpaceDN/>
        <w:adjustRightInd/>
        <w:jc w:val="center"/>
        <w:rPr>
          <w:rFonts w:ascii="Arial" w:hAnsi="Arial" w:cs="Arial"/>
          <w:szCs w:val="24"/>
        </w:rPr>
      </w:pPr>
      <w:r w:rsidRPr="00674DB2">
        <w:rPr>
          <w:rFonts w:ascii="Arial" w:hAnsi="Arial" w:cs="Arial"/>
          <w:szCs w:val="24"/>
          <w:lang w:eastAsia="en-US"/>
        </w:rPr>
        <w:t>R J  E Š E N J E</w:t>
      </w:r>
    </w:p>
    <w:p w:rsidRPr="00674DB2" w:rsidR="0033063C" w:rsidP="0033063C" w:rsidRDefault="0033063C">
      <w:pPr>
        <w:overflowPunct/>
        <w:autoSpaceDE/>
        <w:autoSpaceDN/>
        <w:adjustRightInd/>
        <w:ind w:firstLine="708"/>
        <w:jc w:val="both"/>
        <w:rPr>
          <w:rFonts w:ascii="Arial" w:hAnsi="Arial" w:cs="Arial"/>
          <w:szCs w:val="24"/>
        </w:rPr>
      </w:pPr>
    </w:p>
    <w:p w:rsidR="0033063C" w:rsidP="0033063C" w:rsidRDefault="001514D3">
      <w:pPr>
        <w:overflowPunct/>
        <w:autoSpaceDE/>
        <w:autoSpaceDN/>
        <w:adjustRightInd/>
        <w:ind w:firstLine="708"/>
        <w:jc w:val="both"/>
        <w:rPr>
          <w:rFonts w:ascii="Arial" w:hAnsi="Arial" w:cs="Arial"/>
          <w:szCs w:val="24"/>
        </w:rPr>
      </w:pPr>
      <w:r>
        <w:rPr>
          <w:rFonts w:ascii="Arial" w:hAnsi="Arial" w:cs="Arial"/>
          <w:szCs w:val="24"/>
          <w:lang w:eastAsia="en-US"/>
        </w:rPr>
        <w:t>Stečajni upravitelj</w:t>
      </w:r>
      <w:r w:rsidRPr="00674DB2" w:rsidR="0033063C">
        <w:rPr>
          <w:rFonts w:ascii="Arial" w:hAnsi="Arial" w:cs="Arial"/>
          <w:szCs w:val="24"/>
          <w:lang w:eastAsia="en-US"/>
        </w:rPr>
        <w:t xml:space="preserve"> </w:t>
      </w:r>
      <w:r w:rsidRPr="00674DB2" w:rsidR="0033063C">
        <w:rPr>
          <w:rFonts w:ascii="Arial" w:hAnsi="Arial" w:cs="Arial"/>
          <w:szCs w:val="24"/>
        </w:rPr>
        <w:t>opisuje sadržaj tablic</w:t>
      </w:r>
      <w:r w:rsidR="0033063C">
        <w:rPr>
          <w:rFonts w:ascii="Arial" w:hAnsi="Arial" w:cs="Arial"/>
          <w:szCs w:val="24"/>
        </w:rPr>
        <w:t>a prijavljenih tražbina:</w:t>
      </w:r>
    </w:p>
    <w:p w:rsidRPr="00674DB2" w:rsidR="0033063C" w:rsidP="0033063C" w:rsidRDefault="0033063C">
      <w:pPr>
        <w:overflowPunct/>
        <w:autoSpaceDE/>
        <w:autoSpaceDN/>
        <w:adjustRightInd/>
        <w:ind w:firstLine="708"/>
        <w:jc w:val="both"/>
        <w:rPr>
          <w:rFonts w:ascii="Arial" w:hAnsi="Arial" w:cs="Arial"/>
          <w:szCs w:val="24"/>
        </w:rPr>
      </w:pPr>
    </w:p>
    <w:p w:rsidR="0033063C" w:rsidP="0033063C" w:rsidRDefault="0033063C">
      <w:pPr>
        <w:overflowPunct/>
        <w:autoSpaceDE/>
        <w:autoSpaceDN/>
        <w:adjustRightInd/>
        <w:ind w:firstLine="708"/>
        <w:jc w:val="both"/>
        <w:rPr>
          <w:rFonts w:ascii="Arial" w:hAnsi="Arial" w:cs="Arial"/>
          <w:szCs w:val="24"/>
        </w:rPr>
      </w:pPr>
      <w:r w:rsidRPr="00674DB2">
        <w:rPr>
          <w:rFonts w:ascii="Arial" w:hAnsi="Arial" w:cs="Arial"/>
          <w:szCs w:val="24"/>
        </w:rPr>
        <w:t xml:space="preserve">"U I viši isplatni red </w:t>
      </w:r>
      <w:r>
        <w:rPr>
          <w:rFonts w:ascii="Arial" w:hAnsi="Arial" w:cs="Arial"/>
          <w:szCs w:val="24"/>
        </w:rPr>
        <w:t xml:space="preserve">prijavljena je 1 tražbina, a u II viši isplatni red je prijavljeno </w:t>
      </w:r>
      <w:r w:rsidR="00026BAF">
        <w:rPr>
          <w:rFonts w:ascii="Arial" w:hAnsi="Arial" w:cs="Arial"/>
          <w:szCs w:val="24"/>
        </w:rPr>
        <w:t>4</w:t>
      </w:r>
      <w:r>
        <w:rPr>
          <w:rFonts w:ascii="Arial" w:hAnsi="Arial" w:cs="Arial"/>
          <w:szCs w:val="24"/>
        </w:rPr>
        <w:t xml:space="preserve"> tražbin</w:t>
      </w:r>
      <w:r w:rsidR="00CD1DB4">
        <w:rPr>
          <w:rFonts w:ascii="Arial" w:hAnsi="Arial" w:cs="Arial"/>
          <w:szCs w:val="24"/>
        </w:rPr>
        <w:t>e</w:t>
      </w:r>
      <w:r>
        <w:rPr>
          <w:rFonts w:ascii="Arial" w:hAnsi="Arial" w:cs="Arial"/>
          <w:szCs w:val="24"/>
        </w:rPr>
        <w:t>."</w:t>
      </w:r>
    </w:p>
    <w:p w:rsidRPr="00674DB2" w:rsidR="0033063C" w:rsidP="0033063C" w:rsidRDefault="0033063C">
      <w:pPr>
        <w:overflowPunct/>
        <w:autoSpaceDE/>
        <w:autoSpaceDN/>
        <w:adjustRightInd/>
        <w:ind w:firstLine="708"/>
        <w:jc w:val="both"/>
        <w:rPr>
          <w:rFonts w:ascii="Arial" w:hAnsi="Arial" w:cs="Arial"/>
          <w:szCs w:val="24"/>
        </w:rPr>
      </w:pPr>
    </w:p>
    <w:p w:rsidRPr="00674DB2" w:rsidR="0033063C" w:rsidP="0033063C" w:rsidRDefault="0033063C">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33063C" w:rsidP="0033063C" w:rsidRDefault="0033063C">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33063C" w:rsidP="0033063C" w:rsidRDefault="0033063C">
      <w:pPr>
        <w:overflowPunct/>
        <w:autoSpaceDE/>
        <w:autoSpaceDN/>
        <w:adjustRightInd/>
        <w:jc w:val="center"/>
        <w:rPr>
          <w:rFonts w:ascii="Arial" w:hAnsi="Arial" w:cs="Arial"/>
          <w:szCs w:val="24"/>
          <w:lang w:eastAsia="en-US"/>
        </w:rPr>
      </w:pPr>
    </w:p>
    <w:p w:rsidR="0033063C" w:rsidP="0033063C" w:rsidRDefault="0033063C">
      <w:pPr>
        <w:overflowPunct/>
        <w:autoSpaceDE/>
        <w:autoSpaceDN/>
        <w:adjustRightInd/>
        <w:ind w:firstLine="720"/>
        <w:jc w:val="both"/>
        <w:rPr>
          <w:rFonts w:ascii="Arial" w:hAnsi="Arial" w:cs="Arial"/>
          <w:szCs w:val="24"/>
          <w:lang w:eastAsia="en-US"/>
        </w:rPr>
      </w:pPr>
      <w:r>
        <w:rPr>
          <w:rFonts w:ascii="Arial" w:hAnsi="Arial" w:cs="Arial"/>
          <w:szCs w:val="24"/>
          <w:lang w:eastAsia="en-US"/>
        </w:rPr>
        <w:t xml:space="preserve">Vjerovnici, odnosno zainteresirane stranke, se obavještavaju da se </w:t>
      </w:r>
      <w:r w:rsidRPr="00674DB2">
        <w:rPr>
          <w:rFonts w:ascii="Arial" w:hAnsi="Arial" w:cs="Arial"/>
          <w:szCs w:val="24"/>
          <w:lang w:eastAsia="en-US"/>
        </w:rPr>
        <w:t>dostava rješenja o utvrđenju tražbine, odnosno o osporavanju tražbine</w:t>
      </w:r>
      <w:r>
        <w:rPr>
          <w:rFonts w:ascii="Arial" w:hAnsi="Arial" w:cs="Arial"/>
          <w:szCs w:val="24"/>
          <w:lang w:eastAsia="en-US"/>
        </w:rPr>
        <w:t>,</w:t>
      </w:r>
      <w:r w:rsidRPr="00674DB2">
        <w:rPr>
          <w:rFonts w:ascii="Arial" w:hAnsi="Arial" w:cs="Arial"/>
          <w:szCs w:val="24"/>
          <w:lang w:eastAsia="en-US"/>
        </w:rPr>
        <w:t xml:space="preserve"> vrši putem e-Oglasne ploče po čl.</w:t>
      </w:r>
      <w:r>
        <w:rPr>
          <w:rFonts w:ascii="Arial" w:hAnsi="Arial" w:cs="Arial"/>
          <w:szCs w:val="24"/>
          <w:lang w:eastAsia="en-US"/>
        </w:rPr>
        <w:t xml:space="preserve"> </w:t>
      </w:r>
      <w:r w:rsidRPr="00674DB2">
        <w:rPr>
          <w:rFonts w:ascii="Arial" w:hAnsi="Arial" w:cs="Arial"/>
          <w:szCs w:val="24"/>
          <w:lang w:eastAsia="en-US"/>
        </w:rPr>
        <w:t xml:space="preserve">12. Stečajnog zakona iz kojeg razloga neće primiti </w:t>
      </w:r>
      <w:r>
        <w:rPr>
          <w:rFonts w:ascii="Arial" w:hAnsi="Arial" w:cs="Arial"/>
          <w:szCs w:val="24"/>
          <w:lang w:eastAsia="en-US"/>
        </w:rPr>
        <w:t>posebno rješenje o utvrđivanju tražbina.</w:t>
      </w:r>
    </w:p>
    <w:p w:rsidRPr="00674DB2" w:rsidR="0033063C" w:rsidP="0033063C" w:rsidRDefault="0033063C">
      <w:pPr>
        <w:overflowPunct/>
        <w:autoSpaceDE/>
        <w:autoSpaceDN/>
        <w:adjustRightInd/>
        <w:ind w:firstLine="720"/>
        <w:jc w:val="both"/>
        <w:rPr>
          <w:rFonts w:ascii="Arial" w:hAnsi="Arial" w:cs="Arial"/>
          <w:szCs w:val="24"/>
          <w:lang w:eastAsia="en-US"/>
        </w:rPr>
      </w:pPr>
    </w:p>
    <w:p w:rsidR="0033063C" w:rsidP="00CD1DB4" w:rsidRDefault="0033063C">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 xml:space="preserve">Utvrđuje se da su sve prijave i isprave bile izložene u sudskoj pisarnici prije ovog ročišta u vremenskom </w:t>
      </w:r>
      <w:r>
        <w:rPr>
          <w:rFonts w:ascii="Arial" w:hAnsi="Arial" w:cs="Arial"/>
          <w:szCs w:val="24"/>
          <w:lang w:eastAsia="en-US"/>
        </w:rPr>
        <w:t>periodu kako to propisuje Zakon.</w:t>
      </w:r>
    </w:p>
    <w:p w:rsidR="0033063C" w:rsidP="0033063C" w:rsidRDefault="0033063C">
      <w:pPr>
        <w:overflowPunct/>
        <w:autoSpaceDE/>
        <w:autoSpaceDN/>
        <w:adjustRightInd/>
        <w:ind w:firstLine="708"/>
        <w:jc w:val="both"/>
        <w:rPr>
          <w:rFonts w:ascii="Arial" w:hAnsi="Arial" w:cs="Arial"/>
          <w:szCs w:val="24"/>
          <w:lang w:eastAsia="en-US"/>
        </w:rPr>
      </w:pPr>
    </w:p>
    <w:p w:rsidRPr="00674DB2" w:rsidR="0033063C" w:rsidP="0033063C" w:rsidRDefault="0033063C">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S</w:t>
      </w:r>
      <w:r w:rsidRPr="00674DB2">
        <w:rPr>
          <w:rFonts w:ascii="Arial" w:hAnsi="Arial" w:cs="Arial"/>
          <w:szCs w:val="24"/>
          <w:lang w:eastAsia="en-US"/>
        </w:rPr>
        <w:t>ud donosi</w:t>
      </w:r>
    </w:p>
    <w:p w:rsidRPr="00674DB2" w:rsidR="0033063C" w:rsidP="0033063C" w:rsidRDefault="0033063C">
      <w:pPr>
        <w:jc w:val="center"/>
        <w:rPr>
          <w:rFonts w:ascii="Arial" w:hAnsi="Arial" w:cs="Arial"/>
          <w:szCs w:val="24"/>
        </w:rPr>
      </w:pPr>
      <w:r w:rsidRPr="00674DB2">
        <w:rPr>
          <w:rFonts w:ascii="Arial" w:hAnsi="Arial" w:cs="Arial"/>
          <w:szCs w:val="24"/>
        </w:rPr>
        <w:t>R J E Š E N J E</w:t>
      </w:r>
    </w:p>
    <w:p w:rsidRPr="00674DB2" w:rsidR="0033063C" w:rsidP="0033063C" w:rsidRDefault="0033063C">
      <w:pPr>
        <w:jc w:val="center"/>
        <w:rPr>
          <w:rFonts w:ascii="Arial" w:hAnsi="Arial" w:cs="Arial"/>
          <w:szCs w:val="24"/>
        </w:rPr>
      </w:pPr>
    </w:p>
    <w:p w:rsidR="0033063C" w:rsidP="0033063C" w:rsidRDefault="0033063C">
      <w:pPr>
        <w:overflowPunct/>
        <w:autoSpaceDE/>
        <w:autoSpaceDN/>
        <w:adjustRightInd/>
        <w:jc w:val="both"/>
        <w:rPr>
          <w:rFonts w:ascii="Arial" w:hAnsi="Arial" w:cs="Arial"/>
          <w:szCs w:val="24"/>
          <w:lang w:eastAsia="en-US"/>
        </w:rPr>
      </w:pPr>
      <w:r w:rsidRPr="00674DB2">
        <w:rPr>
          <w:rFonts w:ascii="Arial" w:hAnsi="Arial" w:cs="Arial"/>
          <w:szCs w:val="24"/>
          <w:lang w:eastAsia="en-US"/>
        </w:rPr>
        <w:tab/>
        <w:t>Na današnjem ročištu utvrđivat će se sve tražbine obuhvaćene tablicam</w:t>
      </w:r>
      <w:r>
        <w:rPr>
          <w:rFonts w:ascii="Arial" w:hAnsi="Arial" w:cs="Arial"/>
          <w:szCs w:val="24"/>
          <w:lang w:eastAsia="en-US"/>
        </w:rPr>
        <w:t>a prijavljenih tražbina</w:t>
      </w:r>
      <w:r w:rsidRPr="00674DB2">
        <w:rPr>
          <w:rFonts w:ascii="Arial" w:hAnsi="Arial" w:cs="Arial"/>
          <w:szCs w:val="24"/>
          <w:lang w:eastAsia="en-US"/>
        </w:rPr>
        <w:t xml:space="preserve"> </w:t>
      </w:r>
      <w:r w:rsidR="00CD1DB4">
        <w:rPr>
          <w:rFonts w:ascii="Arial" w:hAnsi="Arial" w:cs="Arial"/>
          <w:szCs w:val="24"/>
          <w:lang w:eastAsia="en-US"/>
        </w:rPr>
        <w:t>stečajnog upravitelja</w:t>
      </w:r>
      <w:r>
        <w:rPr>
          <w:rFonts w:ascii="Arial" w:hAnsi="Arial" w:cs="Arial"/>
          <w:szCs w:val="24"/>
          <w:lang w:eastAsia="en-US"/>
        </w:rPr>
        <w:t>.</w:t>
      </w:r>
    </w:p>
    <w:p w:rsidR="0033063C" w:rsidP="0033063C" w:rsidRDefault="0033063C">
      <w:pPr>
        <w:overflowPunct/>
        <w:autoSpaceDE/>
        <w:autoSpaceDN/>
        <w:adjustRightInd/>
        <w:jc w:val="both"/>
        <w:rPr>
          <w:rFonts w:ascii="Arial" w:hAnsi="Arial" w:cs="Arial"/>
          <w:szCs w:val="24"/>
          <w:lang w:eastAsia="en-US"/>
        </w:rPr>
      </w:pPr>
    </w:p>
    <w:p w:rsidR="005A383C" w:rsidP="001514D3" w:rsidRDefault="005A383C">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Stečajni upravitelj ispravlja grešku u pisanju tablice ispitanih </w:t>
      </w:r>
      <w:r w:rsidR="0031449A">
        <w:rPr>
          <w:rFonts w:ascii="Arial" w:hAnsi="Arial" w:cs="Arial"/>
          <w:szCs w:val="24"/>
          <w:lang w:eastAsia="en-US"/>
        </w:rPr>
        <w:t>i</w:t>
      </w:r>
      <w:r>
        <w:rPr>
          <w:rFonts w:ascii="Arial" w:hAnsi="Arial" w:cs="Arial"/>
          <w:szCs w:val="24"/>
          <w:lang w:eastAsia="en-US"/>
        </w:rPr>
        <w:t xml:space="preserve"> osporenih tražbina I i II višeg isplatnog reda zbog pogrešnog zbroja, i to ukupni zbir II višeg isplatnog reda: "pijavljeno 6.784,84 eur, priznato 586,89 eur, osporeno 6.197,95 eur".</w:t>
      </w:r>
    </w:p>
    <w:p w:rsidRPr="00674DB2" w:rsidR="005A383C" w:rsidP="0033063C" w:rsidRDefault="005A383C">
      <w:pPr>
        <w:overflowPunct/>
        <w:autoSpaceDE/>
        <w:autoSpaceDN/>
        <w:adjustRightInd/>
        <w:jc w:val="both"/>
        <w:rPr>
          <w:rFonts w:ascii="Arial" w:hAnsi="Arial" w:cs="Arial"/>
          <w:szCs w:val="24"/>
          <w:lang w:eastAsia="en-US"/>
        </w:rPr>
      </w:pPr>
    </w:p>
    <w:p w:rsidRPr="00674DB2" w:rsidR="0033063C" w:rsidP="0033063C" w:rsidRDefault="0033063C">
      <w:pPr>
        <w:overflowPunct/>
        <w:autoSpaceDE/>
        <w:autoSpaceDN/>
        <w:adjustRightInd/>
        <w:jc w:val="both"/>
        <w:rPr>
          <w:rFonts w:ascii="Arial" w:hAnsi="Arial" w:cs="Arial"/>
          <w:szCs w:val="24"/>
          <w:lang w:eastAsia="en-US"/>
        </w:rPr>
      </w:pPr>
      <w:r w:rsidRPr="00674DB2">
        <w:rPr>
          <w:rFonts w:ascii="Arial" w:hAnsi="Arial" w:cs="Arial"/>
          <w:szCs w:val="24"/>
          <w:lang w:eastAsia="en-US"/>
        </w:rPr>
        <w:tab/>
        <w:t>Sud donosi</w:t>
      </w:r>
    </w:p>
    <w:p w:rsidRPr="00674DB2" w:rsidR="0033063C" w:rsidP="0033063C" w:rsidRDefault="0033063C">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841076" w:rsidR="0033063C" w:rsidP="0033063C" w:rsidRDefault="0033063C">
      <w:pPr>
        <w:overflowPunct/>
        <w:autoSpaceDE/>
        <w:autoSpaceDN/>
        <w:adjustRightInd/>
        <w:jc w:val="both"/>
        <w:rPr>
          <w:rFonts w:ascii="Arial" w:hAnsi="Arial" w:cs="Arial"/>
          <w:szCs w:val="24"/>
          <w:lang w:eastAsia="en-US"/>
        </w:rPr>
      </w:pPr>
    </w:p>
    <w:p w:rsidR="0033063C" w:rsidP="0033063C" w:rsidRDefault="001514D3">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Stečajni upravitelj</w:t>
      </w:r>
      <w:r w:rsidRPr="00674DB2" w:rsidR="0033063C">
        <w:rPr>
          <w:rFonts w:ascii="Arial" w:hAnsi="Arial" w:cs="Arial"/>
          <w:szCs w:val="24"/>
          <w:lang w:eastAsia="en-US"/>
        </w:rPr>
        <w:t xml:space="preserve"> </w:t>
      </w:r>
      <w:r w:rsidRPr="00841076" w:rsidR="0033063C">
        <w:rPr>
          <w:rFonts w:ascii="Arial" w:hAnsi="Arial" w:cs="Arial"/>
          <w:szCs w:val="24"/>
          <w:lang w:eastAsia="en-US"/>
        </w:rPr>
        <w:t xml:space="preserve">navodi da se očituje prema tablici vjerovnika I višeg  isplatnog reda: </w:t>
      </w:r>
    </w:p>
    <w:p w:rsidRPr="00841076" w:rsidR="0033063C" w:rsidP="0033063C" w:rsidRDefault="0033063C">
      <w:pPr>
        <w:overflowPunct/>
        <w:autoSpaceDE/>
        <w:autoSpaceDN/>
        <w:adjustRightInd/>
        <w:ind w:firstLine="708"/>
        <w:jc w:val="both"/>
        <w:rPr>
          <w:rFonts w:ascii="Arial" w:hAnsi="Arial" w:cs="Arial"/>
          <w:szCs w:val="24"/>
          <w:lang w:eastAsia="en-US"/>
        </w:rPr>
      </w:pPr>
    </w:p>
    <w:p w:rsidRPr="009540D8" w:rsidR="0033063C" w:rsidP="0033063C" w:rsidRDefault="0033063C">
      <w:pPr>
        <w:overflowPunct/>
        <w:autoSpaceDE/>
        <w:autoSpaceDN/>
        <w:adjustRightInd/>
        <w:ind w:firstLine="708"/>
        <w:jc w:val="both"/>
        <w:rPr>
          <w:rFonts w:ascii="Arial" w:hAnsi="Arial" w:cs="Arial"/>
          <w:szCs w:val="24"/>
          <w:lang w:eastAsia="en-US"/>
        </w:rPr>
      </w:pPr>
      <w:r w:rsidRPr="00841076">
        <w:rPr>
          <w:rFonts w:ascii="Arial" w:hAnsi="Arial" w:cs="Arial"/>
          <w:szCs w:val="24"/>
          <w:lang w:eastAsia="en-US"/>
        </w:rPr>
        <w:t>"</w:t>
      </w:r>
      <w:r w:rsidRPr="009540D8">
        <w:rPr>
          <w:rFonts w:ascii="Arial" w:hAnsi="Arial" w:cs="Arial"/>
          <w:szCs w:val="24"/>
          <w:lang w:eastAsia="en-US"/>
        </w:rPr>
        <w:t xml:space="preserve">Pod rednim brojem 1. vjerovnika </w:t>
      </w:r>
      <w:r w:rsidRPr="009540D8">
        <w:rPr>
          <w:rFonts w:ascii="Arial" w:hAnsi="Arial" w:cs="Arial"/>
          <w:szCs w:val="24"/>
        </w:rPr>
        <w:t xml:space="preserve">REPUBLIKA HRVATSKA, Ministarstvo financija, Porezna uprava Područni ured </w:t>
      </w:r>
      <w:r w:rsidR="00371773">
        <w:rPr>
          <w:rFonts w:ascii="Arial" w:hAnsi="Arial" w:cs="Arial"/>
          <w:szCs w:val="24"/>
        </w:rPr>
        <w:t>Zagreb</w:t>
      </w:r>
      <w:r>
        <w:rPr>
          <w:rFonts w:ascii="Arial" w:hAnsi="Arial" w:cs="Arial"/>
          <w:szCs w:val="24"/>
        </w:rPr>
        <w:t>,</w:t>
      </w:r>
      <w:r w:rsidRPr="009540D8">
        <w:rPr>
          <w:rFonts w:ascii="Arial" w:hAnsi="Arial" w:cs="Arial"/>
          <w:szCs w:val="24"/>
        </w:rPr>
        <w:t xml:space="preserve"> </w:t>
      </w:r>
      <w:r w:rsidRPr="009540D8">
        <w:rPr>
          <w:rFonts w:ascii="Arial" w:hAnsi="Arial" w:cs="Arial"/>
          <w:szCs w:val="24"/>
          <w:lang w:eastAsia="en-US"/>
        </w:rPr>
        <w:t xml:space="preserve">priznajem tražbinu u iznosu od </w:t>
      </w:r>
      <w:r w:rsidR="00371773">
        <w:rPr>
          <w:rFonts w:ascii="Arial" w:hAnsi="Arial" w:cs="Arial"/>
          <w:szCs w:val="24"/>
        </w:rPr>
        <w:t>3.548,06</w:t>
      </w:r>
      <w:r w:rsidRPr="009540D8">
        <w:rPr>
          <w:rFonts w:ascii="Arial" w:hAnsi="Arial" w:cs="Arial"/>
          <w:szCs w:val="24"/>
        </w:rPr>
        <w:t xml:space="preserve"> eur</w:t>
      </w:r>
      <w:r w:rsidRPr="009540D8">
        <w:rPr>
          <w:rFonts w:ascii="Arial" w:hAnsi="Arial" w:cs="Arial"/>
          <w:szCs w:val="24"/>
          <w:lang w:eastAsia="en-US"/>
        </w:rPr>
        <w:t>.</w:t>
      </w:r>
    </w:p>
    <w:p w:rsidRPr="009540D8" w:rsidR="0033063C" w:rsidP="0033063C" w:rsidRDefault="0033063C">
      <w:pPr>
        <w:overflowPunct/>
        <w:autoSpaceDE/>
        <w:autoSpaceDN/>
        <w:adjustRightInd/>
        <w:ind w:firstLine="708"/>
        <w:jc w:val="both"/>
        <w:rPr>
          <w:rFonts w:ascii="Arial" w:hAnsi="Arial" w:cs="Arial"/>
          <w:szCs w:val="24"/>
          <w:lang w:eastAsia="en-US"/>
        </w:rPr>
      </w:pPr>
    </w:p>
    <w:p w:rsidR="00D85136" w:rsidP="0033063C" w:rsidRDefault="0033063C">
      <w:pPr>
        <w:overflowPunct/>
        <w:autoSpaceDE/>
        <w:autoSpaceDN/>
        <w:adjustRightInd/>
        <w:ind w:firstLine="708"/>
        <w:jc w:val="both"/>
        <w:rPr>
          <w:rFonts w:ascii="Arial" w:hAnsi="Arial" w:cs="Arial"/>
          <w:szCs w:val="24"/>
          <w:lang w:eastAsia="en-US"/>
        </w:rPr>
      </w:pPr>
      <w:r w:rsidRPr="009540D8">
        <w:rPr>
          <w:rFonts w:ascii="Arial" w:hAnsi="Arial" w:cs="Arial"/>
          <w:szCs w:val="24"/>
          <w:lang w:eastAsia="en-US"/>
        </w:rPr>
        <w:t xml:space="preserve">Priznajem u cijelosti tražbine vjerovnika II višeg isplatnog reda i to kako slijedi: pod rednim brojem 1. vjerovnika </w:t>
      </w:r>
      <w:r w:rsidRPr="009540D8">
        <w:rPr>
          <w:rFonts w:ascii="Arial" w:hAnsi="Arial" w:cs="Arial"/>
          <w:szCs w:val="24"/>
        </w:rPr>
        <w:t>REPUBLIKA HRVATSKA, Ministarstvo financija</w:t>
      </w:r>
      <w:r w:rsidR="00371773">
        <w:rPr>
          <w:rFonts w:ascii="Arial" w:hAnsi="Arial" w:cs="Arial"/>
          <w:szCs w:val="24"/>
        </w:rPr>
        <w:t>, Porezna uprava Područni ured Zagreb</w:t>
      </w:r>
      <w:r w:rsidRPr="009540D8">
        <w:rPr>
          <w:rFonts w:ascii="Arial" w:hAnsi="Arial" w:cs="Arial"/>
          <w:szCs w:val="24"/>
          <w:lang w:eastAsia="en-US"/>
        </w:rPr>
        <w:t xml:space="preserve"> za iznos </w:t>
      </w:r>
      <w:r w:rsidR="00371773">
        <w:rPr>
          <w:rFonts w:ascii="Arial" w:hAnsi="Arial" w:cs="Arial"/>
          <w:szCs w:val="24"/>
          <w:lang w:eastAsia="en-US"/>
        </w:rPr>
        <w:t>153,14</w:t>
      </w:r>
      <w:r w:rsidRPr="009540D8">
        <w:rPr>
          <w:rFonts w:ascii="Arial" w:hAnsi="Arial" w:cs="Arial"/>
          <w:szCs w:val="24"/>
        </w:rPr>
        <w:t xml:space="preserve"> eur</w:t>
      </w:r>
      <w:r w:rsidRPr="009540D8">
        <w:rPr>
          <w:rFonts w:ascii="Arial" w:hAnsi="Arial" w:cs="Arial"/>
          <w:szCs w:val="24"/>
          <w:lang w:eastAsia="en-US"/>
        </w:rPr>
        <w:t xml:space="preserve">, pod rednim brojem 2. vjerovnika </w:t>
      </w:r>
      <w:r w:rsidRPr="009540D8">
        <w:rPr>
          <w:rFonts w:ascii="Arial" w:hAnsi="Arial" w:cs="Arial"/>
          <w:szCs w:val="24"/>
        </w:rPr>
        <w:t>FINANCIJSKA AGENCIJA</w:t>
      </w:r>
      <w:r w:rsidRPr="009540D8">
        <w:rPr>
          <w:rFonts w:ascii="Arial" w:hAnsi="Arial" w:cs="Arial"/>
          <w:szCs w:val="24"/>
          <w:lang w:eastAsia="en-US"/>
        </w:rPr>
        <w:t xml:space="preserve"> za iznos od </w:t>
      </w:r>
      <w:r w:rsidR="00616FD9">
        <w:rPr>
          <w:rFonts w:ascii="Arial" w:hAnsi="Arial" w:cs="Arial"/>
          <w:szCs w:val="24"/>
        </w:rPr>
        <w:t>132,72</w:t>
      </w:r>
      <w:r w:rsidRPr="009540D8">
        <w:rPr>
          <w:rFonts w:ascii="Arial" w:hAnsi="Arial" w:cs="Arial"/>
          <w:szCs w:val="24"/>
        </w:rPr>
        <w:t xml:space="preserve"> </w:t>
      </w:r>
      <w:r w:rsidRPr="009540D8">
        <w:rPr>
          <w:rFonts w:ascii="Arial" w:hAnsi="Arial" w:cs="Arial"/>
          <w:szCs w:val="24"/>
          <w:lang w:eastAsia="en-US"/>
        </w:rPr>
        <w:t xml:space="preserve">eur, pod rednim brojem </w:t>
      </w:r>
      <w:r w:rsidR="00616FD9">
        <w:rPr>
          <w:rFonts w:ascii="Arial" w:hAnsi="Arial" w:cs="Arial"/>
          <w:szCs w:val="24"/>
          <w:lang w:eastAsia="en-US"/>
        </w:rPr>
        <w:t>3</w:t>
      </w:r>
      <w:r w:rsidRPr="009540D8">
        <w:rPr>
          <w:rFonts w:ascii="Arial" w:hAnsi="Arial" w:cs="Arial"/>
          <w:szCs w:val="24"/>
          <w:lang w:eastAsia="en-US"/>
        </w:rPr>
        <w:t>. vjerov</w:t>
      </w:r>
      <w:r w:rsidR="00616FD9">
        <w:rPr>
          <w:rFonts w:ascii="Arial" w:hAnsi="Arial" w:cs="Arial"/>
          <w:szCs w:val="24"/>
          <w:lang w:eastAsia="en-US"/>
        </w:rPr>
        <w:t>ni</w:t>
      </w:r>
      <w:r w:rsidRPr="009540D8">
        <w:rPr>
          <w:rFonts w:ascii="Arial" w:hAnsi="Arial" w:cs="Arial"/>
          <w:szCs w:val="24"/>
          <w:lang w:eastAsia="en-US"/>
        </w:rPr>
        <w:t xml:space="preserve">ka </w:t>
      </w:r>
      <w:r w:rsidRPr="009540D8">
        <w:rPr>
          <w:rFonts w:ascii="Arial" w:hAnsi="Arial" w:cs="Arial"/>
          <w:szCs w:val="24"/>
        </w:rPr>
        <w:t xml:space="preserve">GRAD </w:t>
      </w:r>
      <w:r w:rsidR="00616FD9">
        <w:rPr>
          <w:rFonts w:ascii="Arial" w:hAnsi="Arial" w:cs="Arial"/>
          <w:szCs w:val="24"/>
        </w:rPr>
        <w:t>NOVALJA</w:t>
      </w:r>
      <w:r w:rsidRPr="009540D8">
        <w:rPr>
          <w:rFonts w:ascii="Arial" w:hAnsi="Arial" w:cs="Arial"/>
          <w:szCs w:val="24"/>
        </w:rPr>
        <w:t xml:space="preserve"> </w:t>
      </w:r>
      <w:r w:rsidRPr="009540D8">
        <w:rPr>
          <w:rFonts w:ascii="Arial" w:hAnsi="Arial" w:cs="Arial"/>
          <w:szCs w:val="24"/>
          <w:lang w:eastAsia="en-US"/>
        </w:rPr>
        <w:t xml:space="preserve">za iznos od </w:t>
      </w:r>
      <w:r w:rsidR="00616FD9">
        <w:rPr>
          <w:rFonts w:ascii="Arial" w:hAnsi="Arial" w:cs="Arial"/>
          <w:szCs w:val="24"/>
        </w:rPr>
        <w:t>301,03</w:t>
      </w:r>
      <w:r w:rsidRPr="009540D8">
        <w:rPr>
          <w:rFonts w:ascii="Arial" w:hAnsi="Arial" w:cs="Arial"/>
          <w:szCs w:val="24"/>
        </w:rPr>
        <w:t xml:space="preserve"> </w:t>
      </w:r>
      <w:r w:rsidRPr="009540D8">
        <w:rPr>
          <w:rFonts w:ascii="Arial" w:hAnsi="Arial" w:cs="Arial"/>
          <w:szCs w:val="24"/>
          <w:lang w:eastAsia="en-US"/>
        </w:rPr>
        <w:t>eur</w:t>
      </w:r>
      <w:r w:rsidR="00D85136">
        <w:rPr>
          <w:rFonts w:ascii="Arial" w:hAnsi="Arial" w:cs="Arial"/>
          <w:szCs w:val="24"/>
          <w:lang w:eastAsia="en-US"/>
        </w:rPr>
        <w:t>.</w:t>
      </w:r>
    </w:p>
    <w:p w:rsidR="00D85136" w:rsidP="0033063C" w:rsidRDefault="00D85136">
      <w:pPr>
        <w:overflowPunct/>
        <w:autoSpaceDE/>
        <w:autoSpaceDN/>
        <w:adjustRightInd/>
        <w:ind w:firstLine="708"/>
        <w:jc w:val="both"/>
        <w:rPr>
          <w:rFonts w:ascii="Arial" w:hAnsi="Arial" w:cs="Arial"/>
          <w:szCs w:val="24"/>
          <w:lang w:eastAsia="en-US"/>
        </w:rPr>
      </w:pPr>
    </w:p>
    <w:p w:rsidRPr="009540D8" w:rsidR="0033063C" w:rsidP="0033063C" w:rsidRDefault="00D85136">
      <w:pPr>
        <w:overflowPunct/>
        <w:autoSpaceDE/>
        <w:autoSpaceDN/>
        <w:adjustRightInd/>
        <w:ind w:firstLine="708"/>
        <w:jc w:val="both"/>
        <w:rPr>
          <w:rFonts w:ascii="Arial" w:hAnsi="Arial" w:cs="Arial"/>
          <w:szCs w:val="24"/>
          <w:lang w:eastAsia="en-US"/>
        </w:rPr>
      </w:pPr>
      <w:r>
        <w:rPr>
          <w:rFonts w:ascii="Arial" w:hAnsi="Arial" w:cs="Arial"/>
          <w:szCs w:val="24"/>
          <w:lang w:eastAsia="en-US"/>
        </w:rPr>
        <w:t>Tražbinu</w:t>
      </w:r>
      <w:r w:rsidR="00616FD9">
        <w:rPr>
          <w:rFonts w:ascii="Arial" w:hAnsi="Arial" w:cs="Arial"/>
          <w:szCs w:val="24"/>
          <w:lang w:eastAsia="en-US"/>
        </w:rPr>
        <w:t xml:space="preserve"> pod rednim brojem 4</w:t>
      </w:r>
      <w:r w:rsidRPr="009540D8" w:rsidR="0033063C">
        <w:rPr>
          <w:rFonts w:ascii="Arial" w:hAnsi="Arial" w:cs="Arial"/>
          <w:szCs w:val="24"/>
          <w:lang w:eastAsia="en-US"/>
        </w:rPr>
        <w:t xml:space="preserve">. </w:t>
      </w:r>
      <w:r w:rsidR="00616FD9">
        <w:rPr>
          <w:rFonts w:ascii="Arial" w:hAnsi="Arial" w:cs="Arial"/>
          <w:szCs w:val="24"/>
          <w:lang w:eastAsia="en-US"/>
        </w:rPr>
        <w:t>ALEKSANDER FILIPIČ</w:t>
      </w:r>
      <w:r w:rsidRPr="009540D8" w:rsidR="0033063C">
        <w:rPr>
          <w:rFonts w:ascii="Arial" w:hAnsi="Arial" w:cs="Arial"/>
          <w:szCs w:val="24"/>
        </w:rPr>
        <w:t xml:space="preserve"> za iznos od </w:t>
      </w:r>
      <w:r w:rsidR="00616FD9">
        <w:rPr>
          <w:rFonts w:ascii="Arial" w:hAnsi="Arial" w:cs="Arial"/>
          <w:szCs w:val="24"/>
        </w:rPr>
        <w:t>6.197,95</w:t>
      </w:r>
      <w:r w:rsidRPr="009540D8" w:rsidR="0033063C">
        <w:rPr>
          <w:rFonts w:ascii="Arial" w:hAnsi="Arial" w:cs="Arial"/>
          <w:szCs w:val="24"/>
        </w:rPr>
        <w:t xml:space="preserve"> eur</w:t>
      </w:r>
      <w:r w:rsidR="00026BAF">
        <w:rPr>
          <w:rFonts w:ascii="Arial" w:hAnsi="Arial" w:cs="Arial"/>
          <w:szCs w:val="24"/>
        </w:rPr>
        <w:t xml:space="preserve"> osporavam jer se vodi parnica</w:t>
      </w:r>
      <w:r>
        <w:rPr>
          <w:rFonts w:ascii="Arial" w:hAnsi="Arial" w:cs="Arial"/>
          <w:szCs w:val="24"/>
        </w:rPr>
        <w:t>.</w:t>
      </w:r>
      <w:r w:rsidRPr="009540D8" w:rsidR="0033063C">
        <w:rPr>
          <w:rFonts w:ascii="Arial" w:hAnsi="Arial" w:cs="Arial"/>
          <w:szCs w:val="24"/>
        </w:rPr>
        <w:t>"</w:t>
      </w:r>
    </w:p>
    <w:p w:rsidR="0033063C" w:rsidP="0033063C" w:rsidRDefault="0033063C">
      <w:pPr>
        <w:overflowPunct/>
        <w:autoSpaceDE/>
        <w:autoSpaceDN/>
        <w:adjustRightInd/>
        <w:ind w:firstLine="708"/>
        <w:jc w:val="both"/>
        <w:rPr>
          <w:rFonts w:ascii="Arial" w:hAnsi="Arial" w:cs="Arial"/>
          <w:szCs w:val="24"/>
          <w:lang w:eastAsia="en-US"/>
        </w:rPr>
      </w:pPr>
    </w:p>
    <w:p w:rsidR="0031449A" w:rsidP="0033063C" w:rsidRDefault="0031449A">
      <w:pPr>
        <w:overflowPunct/>
        <w:autoSpaceDE/>
        <w:autoSpaceDN/>
        <w:adjustRightInd/>
        <w:ind w:firstLine="708"/>
        <w:jc w:val="both"/>
        <w:rPr>
          <w:rFonts w:ascii="Arial" w:hAnsi="Arial" w:cs="Arial"/>
          <w:szCs w:val="24"/>
          <w:lang w:eastAsia="en-US"/>
        </w:rPr>
      </w:pPr>
    </w:p>
    <w:p w:rsidRPr="00674DB2" w:rsidR="0033063C" w:rsidP="0033063C" w:rsidRDefault="0033063C">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33063C" w:rsidP="0033063C" w:rsidRDefault="0033063C">
      <w:pPr>
        <w:jc w:val="center"/>
        <w:rPr>
          <w:rFonts w:ascii="Arial" w:hAnsi="Arial" w:cs="Arial"/>
          <w:szCs w:val="24"/>
        </w:rPr>
      </w:pPr>
      <w:r w:rsidRPr="00674DB2">
        <w:rPr>
          <w:rFonts w:ascii="Arial" w:hAnsi="Arial" w:cs="Arial"/>
          <w:szCs w:val="24"/>
        </w:rPr>
        <w:t>R J E Š E N J E</w:t>
      </w:r>
    </w:p>
    <w:p w:rsidRPr="00A44B38" w:rsidR="0033063C" w:rsidP="0033063C" w:rsidRDefault="0033063C">
      <w:pPr>
        <w:overflowPunct/>
        <w:autoSpaceDE/>
        <w:autoSpaceDN/>
        <w:adjustRightInd/>
        <w:ind w:firstLine="708"/>
        <w:jc w:val="both"/>
        <w:rPr>
          <w:rFonts w:ascii="Arial" w:hAnsi="Arial" w:cs="Arial"/>
          <w:szCs w:val="24"/>
          <w:lang w:eastAsia="en-US"/>
        </w:rPr>
      </w:pPr>
    </w:p>
    <w:p w:rsidR="007538B8" w:rsidP="0033063C" w:rsidRDefault="0033063C">
      <w:pPr>
        <w:overflowPunct/>
        <w:autoSpaceDE/>
        <w:autoSpaceDN/>
        <w:adjustRightInd/>
        <w:ind w:firstLine="708"/>
        <w:jc w:val="both"/>
        <w:rPr>
          <w:rFonts w:ascii="Arial" w:hAnsi="Arial" w:cs="Arial"/>
          <w:szCs w:val="24"/>
        </w:rPr>
      </w:pPr>
      <w:r w:rsidRPr="00CE4F6B">
        <w:rPr>
          <w:rFonts w:ascii="Arial" w:hAnsi="Arial" w:cs="Arial"/>
          <w:szCs w:val="24"/>
        </w:rPr>
        <w:t>Konstatira se da nema osporavanj</w:t>
      </w:r>
      <w:r w:rsidR="00026BAF">
        <w:rPr>
          <w:rFonts w:ascii="Arial" w:hAnsi="Arial" w:cs="Arial"/>
          <w:szCs w:val="24"/>
        </w:rPr>
        <w:t>a priznatih tražbina na ročištu</w:t>
      </w:r>
      <w:r w:rsidR="00562EF9">
        <w:rPr>
          <w:rFonts w:ascii="Arial" w:hAnsi="Arial" w:cs="Arial"/>
          <w:szCs w:val="24"/>
        </w:rPr>
        <w:t>.</w:t>
      </w:r>
    </w:p>
    <w:p w:rsidR="00ED2381" w:rsidP="0033063C" w:rsidRDefault="00ED2381">
      <w:pPr>
        <w:overflowPunct/>
        <w:autoSpaceDE/>
        <w:autoSpaceDN/>
        <w:adjustRightInd/>
        <w:ind w:firstLine="708"/>
        <w:jc w:val="both"/>
        <w:rPr>
          <w:rFonts w:ascii="Arial" w:hAnsi="Arial" w:cs="Arial"/>
          <w:szCs w:val="24"/>
        </w:rPr>
      </w:pPr>
    </w:p>
    <w:p w:rsidRPr="00CE4F6B" w:rsidR="007538B8" w:rsidP="0033063C" w:rsidRDefault="007538B8">
      <w:pPr>
        <w:overflowPunct/>
        <w:autoSpaceDE/>
        <w:autoSpaceDN/>
        <w:adjustRightInd/>
        <w:ind w:firstLine="708"/>
        <w:jc w:val="both"/>
        <w:rPr>
          <w:rFonts w:ascii="Arial" w:hAnsi="Arial" w:cs="Arial"/>
          <w:szCs w:val="24"/>
        </w:rPr>
      </w:pPr>
      <w:r>
        <w:rPr>
          <w:rFonts w:ascii="Arial" w:hAnsi="Arial" w:cs="Arial"/>
          <w:szCs w:val="24"/>
        </w:rPr>
        <w:t>Vjerovnik osporene tražbine samo naznačava da osim argumenta da se tražbina temelji na nepravomoćno</w:t>
      </w:r>
      <w:r w:rsidR="00562EF9">
        <w:rPr>
          <w:rFonts w:ascii="Arial" w:hAnsi="Arial" w:cs="Arial"/>
          <w:szCs w:val="24"/>
        </w:rPr>
        <w:t>j presudi</w:t>
      </w:r>
      <w:r>
        <w:rPr>
          <w:rFonts w:ascii="Arial" w:hAnsi="Arial" w:cs="Arial"/>
          <w:szCs w:val="24"/>
        </w:rPr>
        <w:t xml:space="preserve"> nema drugog navoda u cilju priznavanja te tražbine osim što bi bilo ekonomičo priznati jer se nad Aleksaderom Filipičem kao potrošačem vodi u Sloveniji vodi stečajni postupak i taj postupak se ne može okončati dok se ne riješi pravomoćno status ove prijavljene tražbine kao niti status izlučnog prava </w:t>
      </w:r>
    </w:p>
    <w:p w:rsidR="0033063C" w:rsidP="0033063C" w:rsidRDefault="0033063C">
      <w:pPr>
        <w:overflowPunct/>
        <w:autoSpaceDE/>
        <w:autoSpaceDN/>
        <w:adjustRightInd/>
        <w:jc w:val="both"/>
        <w:rPr>
          <w:rFonts w:ascii="Arial" w:hAnsi="Arial" w:cs="Arial"/>
          <w:b/>
          <w:szCs w:val="24"/>
          <w:lang w:eastAsia="en-US"/>
        </w:rPr>
      </w:pPr>
    </w:p>
    <w:p w:rsidRPr="00562EF9" w:rsidR="00562EF9" w:rsidP="00562EF9" w:rsidRDefault="00562EF9">
      <w:pPr>
        <w:overflowPunct/>
        <w:autoSpaceDE/>
        <w:autoSpaceDN/>
        <w:adjustRightInd/>
        <w:jc w:val="both"/>
        <w:rPr>
          <w:rFonts w:ascii="Arial" w:hAnsi="Arial" w:cs="Arial"/>
          <w:szCs w:val="24"/>
          <w:lang w:eastAsia="en-US"/>
        </w:rPr>
      </w:pPr>
      <w:r>
        <w:rPr>
          <w:rFonts w:ascii="Arial" w:hAnsi="Arial" w:cs="Arial"/>
          <w:b/>
          <w:szCs w:val="24"/>
          <w:lang w:eastAsia="en-US"/>
        </w:rPr>
        <w:tab/>
      </w:r>
      <w:r w:rsidRPr="00562EF9">
        <w:rPr>
          <w:rFonts w:ascii="Arial" w:hAnsi="Arial" w:cs="Arial"/>
          <w:szCs w:val="24"/>
          <w:lang w:eastAsia="en-US"/>
        </w:rPr>
        <w:t>Nakon toga stečajni upravitelj izjavljuju da tražbinu ne može priznati do god je predmet parnice koja se vodi.</w:t>
      </w:r>
    </w:p>
    <w:p w:rsidR="00562EF9" w:rsidP="00562EF9" w:rsidRDefault="00562EF9">
      <w:pPr>
        <w:overflowPunct/>
        <w:autoSpaceDE/>
        <w:autoSpaceDN/>
        <w:adjustRightInd/>
        <w:jc w:val="both"/>
        <w:rPr>
          <w:rFonts w:ascii="Arial" w:hAnsi="Arial" w:cs="Arial"/>
          <w:szCs w:val="24"/>
          <w:lang w:eastAsia="en-US"/>
        </w:rPr>
      </w:pPr>
    </w:p>
    <w:p w:rsidRPr="00674DB2" w:rsidR="00562EF9" w:rsidP="00562EF9" w:rsidRDefault="00562EF9">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Sud donosi</w:t>
      </w:r>
    </w:p>
    <w:p w:rsidRPr="00674DB2" w:rsidR="00562EF9" w:rsidP="00562EF9" w:rsidRDefault="00562EF9">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00562EF9" w:rsidP="00562EF9" w:rsidRDefault="00562EF9">
      <w:pPr>
        <w:overflowPunct/>
        <w:autoSpaceDE/>
        <w:autoSpaceDN/>
        <w:adjustRightInd/>
        <w:jc w:val="both"/>
        <w:rPr>
          <w:rFonts w:ascii="Arial" w:hAnsi="Arial" w:cs="Arial"/>
          <w:szCs w:val="24"/>
          <w:lang w:eastAsia="en-US"/>
        </w:rPr>
      </w:pPr>
    </w:p>
    <w:p w:rsidR="00562EF9" w:rsidP="00ED2381" w:rsidRDefault="00562EF9">
      <w:pPr>
        <w:overflowPunct/>
        <w:autoSpaceDE/>
        <w:autoSpaceDN/>
        <w:adjustRightInd/>
        <w:ind w:firstLine="708"/>
        <w:jc w:val="both"/>
        <w:rPr>
          <w:rFonts w:ascii="Arial" w:hAnsi="Arial" w:cs="Arial"/>
          <w:szCs w:val="24"/>
        </w:rPr>
      </w:pPr>
      <w:r>
        <w:rPr>
          <w:rFonts w:ascii="Arial" w:hAnsi="Arial" w:cs="Arial"/>
          <w:szCs w:val="24"/>
          <w:lang w:eastAsia="en-US"/>
        </w:rPr>
        <w:t>Konstatira se da ot</w:t>
      </w:r>
      <w:r>
        <w:rPr>
          <w:rFonts w:ascii="Arial" w:hAnsi="Arial" w:cs="Arial"/>
          <w:szCs w:val="24"/>
        </w:rPr>
        <w:t>klanjanje</w:t>
      </w:r>
      <w:r w:rsidRPr="00562EF9">
        <w:rPr>
          <w:rFonts w:ascii="Arial" w:hAnsi="Arial" w:cs="Arial"/>
          <w:szCs w:val="24"/>
        </w:rPr>
        <w:t xml:space="preserve"> osporavanja</w:t>
      </w:r>
      <w:r>
        <w:rPr>
          <w:rFonts w:ascii="Arial" w:hAnsi="Arial" w:cs="Arial"/>
          <w:szCs w:val="24"/>
        </w:rPr>
        <w:t xml:space="preserve"> nije uspjelo.</w:t>
      </w:r>
    </w:p>
    <w:p w:rsidR="00562EF9" w:rsidP="00562EF9" w:rsidRDefault="00AB50F3">
      <w:pPr>
        <w:overflowPunct/>
        <w:autoSpaceDE/>
        <w:autoSpaceDN/>
        <w:adjustRightInd/>
        <w:jc w:val="both"/>
        <w:rPr>
          <w:rFonts w:ascii="Arial" w:hAnsi="Arial" w:cs="Arial"/>
          <w:szCs w:val="24"/>
        </w:rPr>
      </w:pPr>
      <w:r>
        <w:rPr>
          <w:rFonts w:ascii="Arial" w:hAnsi="Arial" w:cs="Arial"/>
          <w:szCs w:val="24"/>
        </w:rPr>
        <w:tab/>
      </w:r>
    </w:p>
    <w:p w:rsidR="00562EF9" w:rsidP="0033063C" w:rsidRDefault="00562EF9">
      <w:pPr>
        <w:overflowPunct/>
        <w:autoSpaceDE/>
        <w:autoSpaceDN/>
        <w:adjustRightInd/>
        <w:jc w:val="both"/>
        <w:rPr>
          <w:rFonts w:ascii="Arial" w:hAnsi="Arial" w:cs="Arial"/>
          <w:b/>
          <w:szCs w:val="24"/>
          <w:lang w:eastAsia="en-US"/>
        </w:rPr>
      </w:pPr>
    </w:p>
    <w:p w:rsidRPr="00086CBC" w:rsidR="00562EF9" w:rsidP="0033063C" w:rsidRDefault="00562EF9">
      <w:pPr>
        <w:overflowPunct/>
        <w:autoSpaceDE/>
        <w:autoSpaceDN/>
        <w:adjustRightInd/>
        <w:jc w:val="both"/>
        <w:rPr>
          <w:rFonts w:ascii="Arial" w:hAnsi="Arial" w:cs="Arial"/>
          <w:b/>
          <w:szCs w:val="24"/>
          <w:lang w:eastAsia="en-US"/>
        </w:rPr>
      </w:pPr>
    </w:p>
    <w:p w:rsidRPr="00674DB2" w:rsidR="0033063C" w:rsidP="0033063C" w:rsidRDefault="0033063C">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Sud donosi</w:t>
      </w:r>
    </w:p>
    <w:p w:rsidRPr="00674DB2" w:rsidR="0033063C" w:rsidP="0033063C" w:rsidRDefault="0033063C">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33063C" w:rsidP="0033063C" w:rsidRDefault="0033063C">
      <w:pPr>
        <w:overflowPunct/>
        <w:autoSpaceDE/>
        <w:autoSpaceDN/>
        <w:adjustRightInd/>
        <w:jc w:val="center"/>
        <w:rPr>
          <w:rFonts w:ascii="Arial" w:hAnsi="Arial" w:cs="Arial"/>
          <w:szCs w:val="24"/>
          <w:lang w:eastAsia="en-US"/>
        </w:rPr>
      </w:pPr>
    </w:p>
    <w:p w:rsidR="0033063C" w:rsidP="0033063C" w:rsidRDefault="0033063C">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 xml:space="preserve">Utvrđuju su </w:t>
      </w:r>
      <w:r>
        <w:rPr>
          <w:rFonts w:ascii="Arial" w:hAnsi="Arial" w:cs="Arial"/>
          <w:szCs w:val="24"/>
          <w:lang w:eastAsia="en-US"/>
        </w:rPr>
        <w:t xml:space="preserve">tražbine prema priznavanju </w:t>
      </w:r>
      <w:r w:rsidR="00AB50F3">
        <w:rPr>
          <w:rFonts w:ascii="Arial" w:hAnsi="Arial" w:cs="Arial"/>
          <w:szCs w:val="24"/>
          <w:lang w:eastAsia="en-US"/>
        </w:rPr>
        <w:t>i</w:t>
      </w:r>
      <w:r w:rsidR="00026BAF">
        <w:rPr>
          <w:rFonts w:ascii="Arial" w:hAnsi="Arial" w:cs="Arial"/>
          <w:szCs w:val="24"/>
          <w:lang w:eastAsia="en-US"/>
        </w:rPr>
        <w:t xml:space="preserve"> ospravanja </w:t>
      </w:r>
      <w:r>
        <w:rPr>
          <w:rFonts w:ascii="Arial" w:hAnsi="Arial" w:cs="Arial"/>
          <w:szCs w:val="24"/>
          <w:lang w:eastAsia="en-US"/>
        </w:rPr>
        <w:t>tražbina stečaj</w:t>
      </w:r>
      <w:r w:rsidR="00AB50F3">
        <w:rPr>
          <w:rFonts w:ascii="Arial" w:hAnsi="Arial" w:cs="Arial"/>
          <w:szCs w:val="24"/>
          <w:lang w:eastAsia="en-US"/>
        </w:rPr>
        <w:t>nog upravitel</w:t>
      </w:r>
      <w:r w:rsidR="00026BAF">
        <w:rPr>
          <w:rFonts w:ascii="Arial" w:hAnsi="Arial" w:cs="Arial"/>
          <w:szCs w:val="24"/>
          <w:lang w:eastAsia="en-US"/>
        </w:rPr>
        <w:t>ja</w:t>
      </w:r>
      <w:r>
        <w:rPr>
          <w:rFonts w:ascii="Arial" w:hAnsi="Arial" w:cs="Arial"/>
          <w:szCs w:val="24"/>
          <w:lang w:eastAsia="en-US"/>
        </w:rPr>
        <w:t xml:space="preserve"> na ovom ročištu, a rješenje o utvrđenju tražbina će biti izrađeno u pisanom obliku i objavljeno na e-Oglasnoj ploči radi dostave.</w:t>
      </w:r>
    </w:p>
    <w:p w:rsidRPr="00674DB2" w:rsidR="0033063C" w:rsidP="0033063C" w:rsidRDefault="0033063C">
      <w:pPr>
        <w:overflowPunct/>
        <w:autoSpaceDE/>
        <w:autoSpaceDN/>
        <w:adjustRightInd/>
        <w:jc w:val="both"/>
        <w:rPr>
          <w:rFonts w:ascii="Arial" w:hAnsi="Arial" w:cs="Arial"/>
          <w:szCs w:val="24"/>
          <w:lang w:eastAsia="en-US"/>
        </w:rPr>
      </w:pPr>
    </w:p>
    <w:p w:rsidR="0033063C" w:rsidP="0033063C" w:rsidRDefault="0033063C">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Pr>
          <w:rFonts w:ascii="Arial" w:hAnsi="Arial" w:cs="Arial"/>
          <w:szCs w:val="24"/>
          <w:lang w:eastAsia="en-US"/>
        </w:rPr>
        <w:t xml:space="preserve">11,10 </w:t>
      </w:r>
      <w:r w:rsidRPr="00674DB2">
        <w:rPr>
          <w:rFonts w:ascii="Arial" w:hAnsi="Arial" w:cs="Arial"/>
          <w:szCs w:val="24"/>
          <w:lang w:eastAsia="en-US"/>
        </w:rPr>
        <w:t>sati.</w:t>
      </w:r>
    </w:p>
    <w:p w:rsidR="0033063C" w:rsidP="0033063C" w:rsidRDefault="0033063C">
      <w:pPr>
        <w:overflowPunct/>
        <w:autoSpaceDE/>
        <w:autoSpaceDN/>
        <w:adjustRightInd/>
        <w:rPr>
          <w:rFonts w:ascii="Arial" w:hAnsi="Arial" w:cs="Arial"/>
          <w:szCs w:val="24"/>
          <w:lang w:eastAsia="en-US"/>
        </w:rPr>
      </w:pPr>
    </w:p>
    <w:p w:rsidR="0033063C" w:rsidP="0033063C" w:rsidRDefault="0033063C">
      <w:pPr>
        <w:overflowPunct/>
        <w:autoSpaceDE/>
        <w:autoSpaceDN/>
        <w:adjustRightInd/>
        <w:jc w:val="center"/>
        <w:rPr>
          <w:rFonts w:ascii="Arial" w:hAnsi="Arial" w:cs="Arial"/>
          <w:szCs w:val="24"/>
          <w:lang w:eastAsia="en-US"/>
        </w:rPr>
      </w:pPr>
    </w:p>
    <w:p w:rsidRPr="00674DB2" w:rsidR="0033063C" w:rsidP="0033063C" w:rsidRDefault="0033063C">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Prelazi se na</w:t>
      </w:r>
    </w:p>
    <w:p w:rsidRPr="00674DB2" w:rsidR="0033063C" w:rsidP="0033063C" w:rsidRDefault="0033063C">
      <w:pPr>
        <w:overflowPunct/>
        <w:autoSpaceDE/>
        <w:autoSpaceDN/>
        <w:adjustRightInd/>
        <w:jc w:val="center"/>
        <w:rPr>
          <w:rFonts w:ascii="Arial" w:hAnsi="Arial" w:cs="Arial"/>
          <w:szCs w:val="24"/>
          <w:lang w:eastAsia="en-US"/>
        </w:rPr>
      </w:pPr>
      <w:r w:rsidRPr="00674DB2">
        <w:rPr>
          <w:rFonts w:ascii="Arial" w:hAnsi="Arial" w:cs="Arial"/>
          <w:szCs w:val="24"/>
          <w:lang w:eastAsia="en-US"/>
        </w:rPr>
        <w:t>IZVJEŠTAJNO ROČIŠTE</w:t>
      </w:r>
    </w:p>
    <w:p w:rsidR="00026BAF" w:rsidP="0033063C" w:rsidRDefault="0033063C">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w:t>
      </w:r>
    </w:p>
    <w:p w:rsidR="00843217" w:rsidP="0033063C" w:rsidRDefault="00026BAF">
      <w:pPr>
        <w:overflowPunct/>
        <w:autoSpaceDE/>
        <w:autoSpaceDN/>
        <w:adjustRightInd/>
        <w:jc w:val="both"/>
        <w:rPr>
          <w:rFonts w:ascii="Arial" w:hAnsi="Arial" w:cs="Arial"/>
        </w:rPr>
      </w:pPr>
      <w:r w:rsidRPr="00026BAF">
        <w:rPr>
          <w:rFonts w:ascii="Arial" w:hAnsi="Arial" w:cs="Arial"/>
          <w:szCs w:val="24"/>
          <w:lang w:eastAsia="en-US"/>
        </w:rPr>
        <w:t>Stečajni upravitelj obaviještava o imovini stečajnog dužnika:</w:t>
      </w:r>
      <w:r w:rsidR="00843217">
        <w:rPr>
          <w:rFonts w:ascii="Arial" w:hAnsi="Arial" w:cs="Arial"/>
          <w:szCs w:val="24"/>
          <w:lang w:eastAsia="en-US"/>
        </w:rPr>
        <w:t xml:space="preserve"> </w:t>
      </w:r>
      <w:r w:rsidRPr="00026BAF" w:rsidR="0039699B">
        <w:rPr>
          <w:rFonts w:ascii="Arial" w:hAnsi="Arial" w:cs="Arial"/>
        </w:rPr>
        <w:t>Zemljišnoknjižno vlasništvo nekretnine upisane u ZK odjel Pag, k.o. Novalja I, zk.ul. 2203, kčbr. 1028/26, kuća i dvorište Perove njive:</w:t>
      </w:r>
    </w:p>
    <w:p w:rsidR="00843217" w:rsidP="0033063C" w:rsidRDefault="0039699B">
      <w:pPr>
        <w:overflowPunct/>
        <w:autoSpaceDE/>
        <w:autoSpaceDN/>
        <w:adjustRightInd/>
        <w:jc w:val="both"/>
        <w:rPr>
          <w:rFonts w:ascii="Arial" w:hAnsi="Arial" w:cs="Arial"/>
        </w:rPr>
      </w:pPr>
      <w:r w:rsidRPr="00026BAF">
        <w:rPr>
          <w:rFonts w:ascii="Arial" w:hAnsi="Arial" w:cs="Arial"/>
        </w:rPr>
        <w:t>- Suvlasnički dio 8/100 – etažno vlasništvo E-4 – stan B4 ukupne površine 39,01 m2. - Upisi: zabilježba Z-20857/2021 od 30.07.2021., spor radi utvrđenja ništetnosti Ugovora o kupoprodaji nekretnine i brisanja prava vlasništva, Općinski sud u Z</w:t>
      </w:r>
      <w:r w:rsidR="00A5582A">
        <w:rPr>
          <w:rFonts w:ascii="Arial" w:hAnsi="Arial" w:cs="Arial"/>
        </w:rPr>
        <w:t>adru poslovni broj P-1453/2021,</w:t>
      </w:r>
    </w:p>
    <w:p w:rsidRPr="00026BAF" w:rsidR="0039699B" w:rsidP="0033063C" w:rsidRDefault="0039699B">
      <w:pPr>
        <w:overflowPunct/>
        <w:autoSpaceDE/>
        <w:autoSpaceDN/>
        <w:adjustRightInd/>
        <w:jc w:val="both"/>
        <w:rPr>
          <w:rFonts w:ascii="Arial" w:hAnsi="Arial" w:cs="Arial"/>
        </w:rPr>
      </w:pPr>
      <w:r w:rsidRPr="00026BAF">
        <w:rPr>
          <w:rFonts w:ascii="Arial" w:hAnsi="Arial" w:cs="Arial"/>
        </w:rPr>
        <w:t xml:space="preserve">- </w:t>
      </w:r>
      <w:r w:rsidR="00A5582A">
        <w:rPr>
          <w:rFonts w:ascii="Arial" w:hAnsi="Arial" w:cs="Arial"/>
        </w:rPr>
        <w:t>n</w:t>
      </w:r>
      <w:r w:rsidRPr="00026BAF">
        <w:rPr>
          <w:rFonts w:ascii="Arial" w:hAnsi="Arial" w:cs="Arial"/>
        </w:rPr>
        <w:t xml:space="preserve">ekretnina nije u posjedu stečajnog upravitelja. </w:t>
      </w:r>
    </w:p>
    <w:p w:rsidRPr="00026BAF" w:rsidR="00026BAF" w:rsidP="0033063C" w:rsidRDefault="00026BAF">
      <w:pPr>
        <w:overflowPunct/>
        <w:autoSpaceDE/>
        <w:autoSpaceDN/>
        <w:adjustRightInd/>
        <w:jc w:val="both"/>
        <w:rPr>
          <w:rFonts w:ascii="Arial" w:hAnsi="Arial" w:cs="Arial"/>
        </w:rPr>
      </w:pPr>
    </w:p>
    <w:p w:rsidRPr="00026BAF" w:rsidR="00622457" w:rsidP="0033063C" w:rsidRDefault="00114ADE">
      <w:pPr>
        <w:overflowPunct/>
        <w:autoSpaceDE/>
        <w:autoSpaceDN/>
        <w:adjustRightInd/>
        <w:jc w:val="both"/>
        <w:rPr>
          <w:rFonts w:ascii="Arial" w:hAnsi="Arial" w:cs="Arial"/>
        </w:rPr>
      </w:pPr>
      <w:r>
        <w:rPr>
          <w:rFonts w:ascii="Arial" w:hAnsi="Arial" w:cs="Arial"/>
        </w:rPr>
        <w:t>N</w:t>
      </w:r>
      <w:r w:rsidRPr="00026BAF" w:rsidR="00026BAF">
        <w:rPr>
          <w:rFonts w:ascii="Arial" w:hAnsi="Arial" w:cs="Arial"/>
        </w:rPr>
        <w:t xml:space="preserve">a upit suda u čijem </w:t>
      </w:r>
      <w:r>
        <w:rPr>
          <w:rFonts w:ascii="Arial" w:hAnsi="Arial" w:cs="Arial"/>
        </w:rPr>
        <w:t>p</w:t>
      </w:r>
      <w:r w:rsidRPr="00026BAF" w:rsidR="00026BAF">
        <w:rPr>
          <w:rFonts w:ascii="Arial" w:hAnsi="Arial" w:cs="Arial"/>
        </w:rPr>
        <w:t>osjedu se nekretnina nalazi, stečajni upravitelj odgovara</w:t>
      </w:r>
      <w:r w:rsidR="00ED2381">
        <w:rPr>
          <w:rFonts w:ascii="Arial" w:hAnsi="Arial" w:cs="Arial"/>
        </w:rPr>
        <w:t xml:space="preserve"> da misli da je u posjedu ranijeg zz dužnika Andrej Zorić, da je s istim stupio u kontakt</w:t>
      </w:r>
      <w:r w:rsidR="005A6533">
        <w:rPr>
          <w:rFonts w:ascii="Arial" w:hAnsi="Arial" w:cs="Arial"/>
        </w:rPr>
        <w:t>,</w:t>
      </w:r>
      <w:r w:rsidR="00ED2381">
        <w:rPr>
          <w:rFonts w:ascii="Arial" w:hAnsi="Arial" w:cs="Arial"/>
        </w:rPr>
        <w:t xml:space="preserve"> isti je potvrdio da ima ključ nekretnine, ali taj ključ ni</w:t>
      </w:r>
      <w:r w:rsidR="005A6533">
        <w:rPr>
          <w:rFonts w:ascii="Arial" w:hAnsi="Arial" w:cs="Arial"/>
        </w:rPr>
        <w:t>je predao stečajnom upravitelju, smatra da nije ekonomično voditi parnični posjed radi predaje u posjed nekretnine jer se vodi parnični postupak s Aleksanderom Filipič oko vlasništva nekretnine</w:t>
      </w:r>
    </w:p>
    <w:p w:rsidRPr="00026BAF" w:rsidR="00026BAF" w:rsidP="0033063C" w:rsidRDefault="00026BAF">
      <w:pPr>
        <w:overflowPunct/>
        <w:autoSpaceDE/>
        <w:autoSpaceDN/>
        <w:adjustRightInd/>
        <w:jc w:val="both"/>
        <w:rPr>
          <w:rFonts w:ascii="Arial" w:hAnsi="Arial" w:cs="Arial"/>
        </w:rPr>
      </w:pPr>
    </w:p>
    <w:p w:rsidRPr="00114ADE" w:rsidR="0039699B" w:rsidP="0033063C" w:rsidRDefault="00114ADE">
      <w:pPr>
        <w:overflowPunct/>
        <w:autoSpaceDE/>
        <w:autoSpaceDN/>
        <w:adjustRightInd/>
        <w:jc w:val="both"/>
        <w:rPr>
          <w:rFonts w:ascii="Arial" w:hAnsi="Arial" w:cs="Arial"/>
        </w:rPr>
      </w:pPr>
      <w:r w:rsidRPr="00114ADE">
        <w:rPr>
          <w:rFonts w:ascii="Arial" w:hAnsi="Arial" w:cs="Arial"/>
        </w:rPr>
        <w:t>Obavještava da nije izvršio procjenu nekretnine po ovještenom sudskom vještaku nego je prema podacima s oglasnika "Njuškalo" u posjedju predmeta stečajne mase izjasnio o paušalnoj procjeni – 100.000,00 eur primjenom usporednih cijena.</w:t>
      </w:r>
    </w:p>
    <w:p w:rsidR="00114ADE" w:rsidP="0033063C" w:rsidRDefault="00114ADE">
      <w:pPr>
        <w:overflowPunct/>
        <w:autoSpaceDE/>
        <w:autoSpaceDN/>
        <w:adjustRightInd/>
        <w:jc w:val="both"/>
        <w:rPr>
          <w:rFonts w:ascii="Arial" w:hAnsi="Arial" w:cs="Arial"/>
        </w:rPr>
      </w:pPr>
    </w:p>
    <w:p w:rsidR="00843217" w:rsidP="0033063C" w:rsidRDefault="00C814D1">
      <w:pPr>
        <w:overflowPunct/>
        <w:autoSpaceDE/>
        <w:autoSpaceDN/>
        <w:adjustRightInd/>
        <w:jc w:val="both"/>
        <w:rPr>
          <w:rFonts w:ascii="Arial" w:hAnsi="Arial" w:cs="Arial"/>
        </w:rPr>
      </w:pPr>
      <w:r>
        <w:rPr>
          <w:rFonts w:ascii="Arial" w:hAnsi="Arial" w:cs="Arial"/>
        </w:rPr>
        <w:t>Stečajni upravitelj o</w:t>
      </w:r>
      <w:r w:rsidR="00843217">
        <w:rPr>
          <w:rFonts w:ascii="Arial" w:hAnsi="Arial" w:cs="Arial"/>
        </w:rPr>
        <w:t>bavještava o prijavi Aleksand</w:t>
      </w:r>
      <w:r>
        <w:rPr>
          <w:rFonts w:ascii="Arial" w:hAnsi="Arial" w:cs="Arial"/>
        </w:rPr>
        <w:t>e</w:t>
      </w:r>
      <w:r w:rsidR="00843217">
        <w:rPr>
          <w:rFonts w:ascii="Arial" w:hAnsi="Arial" w:cs="Arial"/>
        </w:rPr>
        <w:t>ra Filipič izlučnog prava na toj nekretnini po nepravomoćnoj presudi O</w:t>
      </w:r>
      <w:r>
        <w:rPr>
          <w:rFonts w:ascii="Arial" w:hAnsi="Arial" w:cs="Arial"/>
        </w:rPr>
        <w:t>pćinskog suda</w:t>
      </w:r>
      <w:r w:rsidR="00843217">
        <w:rPr>
          <w:rFonts w:ascii="Arial" w:hAnsi="Arial" w:cs="Arial"/>
        </w:rPr>
        <w:t xml:space="preserve"> u Zadru </w:t>
      </w:r>
      <w:r>
        <w:rPr>
          <w:rFonts w:ascii="Arial" w:hAnsi="Arial" w:cs="Arial"/>
        </w:rPr>
        <w:t xml:space="preserve">poslovni broj </w:t>
      </w:r>
      <w:r w:rsidR="00843217">
        <w:rPr>
          <w:rFonts w:ascii="Arial" w:hAnsi="Arial" w:cs="Arial"/>
        </w:rPr>
        <w:t>P-1453/2021 od 16. ožujka 2023. koji postupak se sada vodi povodom žalbe.</w:t>
      </w:r>
    </w:p>
    <w:p w:rsidR="00C814D1" w:rsidP="0033063C" w:rsidRDefault="00C814D1">
      <w:pPr>
        <w:overflowPunct/>
        <w:autoSpaceDE/>
        <w:autoSpaceDN/>
        <w:adjustRightInd/>
        <w:jc w:val="both"/>
        <w:rPr>
          <w:rFonts w:ascii="Arial" w:hAnsi="Arial" w:cs="Arial"/>
        </w:rPr>
      </w:pPr>
    </w:p>
    <w:p w:rsidR="00C814D1" w:rsidP="0033063C" w:rsidRDefault="00C814D1">
      <w:pPr>
        <w:overflowPunct/>
        <w:autoSpaceDE/>
        <w:autoSpaceDN/>
        <w:adjustRightInd/>
        <w:jc w:val="both"/>
        <w:rPr>
          <w:rFonts w:ascii="Arial" w:hAnsi="Arial" w:cs="Arial"/>
        </w:rPr>
      </w:pPr>
      <w:r>
        <w:rPr>
          <w:rFonts w:ascii="Arial" w:hAnsi="Arial" w:cs="Arial"/>
        </w:rPr>
        <w:t>Suglasno ovdje prisutni stečajni upravitelj i punomoćnik Aleksandera Filipič obavještavaju u tijeku parničnog postupka i relevantnim i činjeničnim pravnim pitanjima: Alenksander Filipič je predmetnu nekrentinu otuđio, prodao ju je stečajnom dužniku u vrijeme trajanja stečajnog postupka nad istim kao potrošačem u Sloveniji, a pravno pitanje je čije pravo treba primjeniti.</w:t>
      </w:r>
    </w:p>
    <w:p w:rsidRPr="00114ADE" w:rsidR="00843217" w:rsidP="0033063C" w:rsidRDefault="00843217">
      <w:pPr>
        <w:overflowPunct/>
        <w:autoSpaceDE/>
        <w:autoSpaceDN/>
        <w:adjustRightInd/>
        <w:jc w:val="both"/>
        <w:rPr>
          <w:rFonts w:ascii="Arial" w:hAnsi="Arial" w:cs="Arial"/>
        </w:rPr>
      </w:pPr>
    </w:p>
    <w:p w:rsidRPr="00114ADE" w:rsidR="00114ADE" w:rsidP="0033063C" w:rsidRDefault="00026BAF">
      <w:pPr>
        <w:overflowPunct/>
        <w:autoSpaceDE/>
        <w:autoSpaceDN/>
        <w:adjustRightInd/>
        <w:jc w:val="both"/>
        <w:rPr>
          <w:rFonts w:ascii="Arial" w:hAnsi="Arial" w:cs="Arial"/>
        </w:rPr>
      </w:pPr>
      <w:r w:rsidRPr="00114ADE">
        <w:rPr>
          <w:rFonts w:ascii="Arial" w:hAnsi="Arial" w:cs="Arial"/>
        </w:rPr>
        <w:t>Stečajni upravitelj obviještava o vlasništva na pokretnoj stvari stečajnog dužnika:</w:t>
      </w:r>
      <w:r w:rsidRPr="00114ADE" w:rsidR="0039699B">
        <w:rPr>
          <w:rFonts w:ascii="Arial" w:hAnsi="Arial" w:cs="Arial"/>
        </w:rPr>
        <w:t xml:space="preserve"> </w:t>
      </w:r>
    </w:p>
    <w:p w:rsidRPr="00114ADE" w:rsidR="0039699B" w:rsidP="0033063C" w:rsidRDefault="00114ADE">
      <w:pPr>
        <w:overflowPunct/>
        <w:autoSpaceDE/>
        <w:autoSpaceDN/>
        <w:adjustRightInd/>
        <w:jc w:val="both"/>
        <w:rPr>
          <w:rFonts w:ascii="Arial" w:hAnsi="Arial" w:cs="Arial"/>
        </w:rPr>
      </w:pPr>
      <w:r w:rsidRPr="00114ADE">
        <w:rPr>
          <w:rFonts w:ascii="Arial" w:hAnsi="Arial" w:cs="Arial"/>
        </w:rPr>
        <w:t>-</w:t>
      </w:r>
      <w:r w:rsidR="00FF589D">
        <w:rPr>
          <w:rFonts w:ascii="Arial" w:hAnsi="Arial" w:cs="Arial"/>
        </w:rPr>
        <w:t xml:space="preserve"> m</w:t>
      </w:r>
      <w:r w:rsidRPr="00114ADE" w:rsidR="0039699B">
        <w:rPr>
          <w:rFonts w:ascii="Arial" w:hAnsi="Arial" w:cs="Arial"/>
        </w:rPr>
        <w:t xml:space="preserve">otorno vozilo M1, marka Audi A4 1,8 i cabriolet, godina proizvodnje 2009., broj šasije WAUZZZ81149K005213, registarske oznake ZG2635HA, bez upisanih tereta. - </w:t>
      </w:r>
      <w:r w:rsidR="00FF589D">
        <w:rPr>
          <w:rFonts w:ascii="Arial" w:hAnsi="Arial" w:cs="Arial"/>
        </w:rPr>
        <w:t>v</w:t>
      </w:r>
      <w:r w:rsidRPr="00114ADE" w:rsidR="0039699B">
        <w:rPr>
          <w:rFonts w:ascii="Arial" w:hAnsi="Arial" w:cs="Arial"/>
        </w:rPr>
        <w:t>ozilo nije u posjedu stečajnog upravitelja.</w:t>
      </w:r>
    </w:p>
    <w:p w:rsidRPr="00114ADE" w:rsidR="0039699B" w:rsidP="0033063C" w:rsidRDefault="0039699B">
      <w:pPr>
        <w:overflowPunct/>
        <w:autoSpaceDE/>
        <w:autoSpaceDN/>
        <w:adjustRightInd/>
        <w:jc w:val="both"/>
        <w:rPr>
          <w:rFonts w:ascii="Arial" w:hAnsi="Arial" w:cs="Arial"/>
        </w:rPr>
      </w:pPr>
    </w:p>
    <w:p w:rsidRPr="00114ADE" w:rsidR="00026BAF" w:rsidP="009E7F64" w:rsidRDefault="00026BAF">
      <w:pPr>
        <w:overflowPunct/>
        <w:autoSpaceDE/>
        <w:autoSpaceDN/>
        <w:adjustRightInd/>
        <w:ind w:firstLine="708"/>
        <w:jc w:val="both"/>
        <w:rPr>
          <w:rFonts w:ascii="Arial" w:hAnsi="Arial" w:cs="Arial"/>
        </w:rPr>
      </w:pPr>
      <w:r w:rsidRPr="00114ADE">
        <w:rPr>
          <w:rFonts w:ascii="Arial" w:hAnsi="Arial" w:cs="Arial"/>
        </w:rPr>
        <w:lastRenderedPageBreak/>
        <w:t xml:space="preserve">Na upit suda u čijem </w:t>
      </w:r>
      <w:r w:rsidRPr="00114ADE" w:rsidR="00114ADE">
        <w:rPr>
          <w:rFonts w:ascii="Arial" w:hAnsi="Arial" w:cs="Arial"/>
        </w:rPr>
        <w:t>posjedu se pokret</w:t>
      </w:r>
      <w:r w:rsidRPr="00114ADE">
        <w:rPr>
          <w:rFonts w:ascii="Arial" w:hAnsi="Arial" w:cs="Arial"/>
        </w:rPr>
        <w:t>nina nalazi, stečajni upravitelj odgovara</w:t>
      </w:r>
      <w:r w:rsidR="009A5117">
        <w:rPr>
          <w:rFonts w:ascii="Arial" w:hAnsi="Arial" w:cs="Arial"/>
        </w:rPr>
        <w:t xml:space="preserve"> da o tome </w:t>
      </w:r>
      <w:r w:rsidR="00FF589D">
        <w:rPr>
          <w:rFonts w:ascii="Arial" w:hAnsi="Arial" w:cs="Arial"/>
        </w:rPr>
        <w:t>nema informaciju, da mu je raniji zz dužnika rekao da je vozilo prodao, ali nije rekao kome niti je dostavio kakvu d</w:t>
      </w:r>
      <w:r w:rsidR="009A5117">
        <w:rPr>
          <w:rFonts w:ascii="Arial" w:hAnsi="Arial" w:cs="Arial"/>
        </w:rPr>
        <w:t>okumentaciju o prodaji, stoga predlaže da se istog kazni u ovom postupka jer je stečajni upravitelj dostavio nekoliko dopisa iz kojeg je tražio predaje u posjed i dokumentaciju vozila, a raniji zz dužnika nije po tome postupio.</w:t>
      </w:r>
    </w:p>
    <w:p w:rsidRPr="00114ADE" w:rsidR="00026BAF" w:rsidP="0033063C" w:rsidRDefault="00026BAF">
      <w:pPr>
        <w:overflowPunct/>
        <w:autoSpaceDE/>
        <w:autoSpaceDN/>
        <w:adjustRightInd/>
        <w:jc w:val="both"/>
        <w:rPr>
          <w:rFonts w:ascii="Arial" w:hAnsi="Arial" w:cs="Arial"/>
        </w:rPr>
      </w:pPr>
    </w:p>
    <w:p w:rsidR="00114ADE" w:rsidP="009E7F64" w:rsidRDefault="009A5117">
      <w:pPr>
        <w:overflowPunct/>
        <w:autoSpaceDE/>
        <w:autoSpaceDN/>
        <w:adjustRightInd/>
        <w:ind w:firstLine="708"/>
        <w:jc w:val="both"/>
        <w:rPr>
          <w:rFonts w:ascii="Arial" w:hAnsi="Arial" w:cs="Arial"/>
        </w:rPr>
      </w:pPr>
      <w:r>
        <w:rPr>
          <w:rFonts w:ascii="Arial" w:hAnsi="Arial" w:cs="Arial"/>
        </w:rPr>
        <w:t>Stečajni upravitelj o</w:t>
      </w:r>
      <w:r w:rsidRPr="00114ADE" w:rsidR="00114ADE">
        <w:rPr>
          <w:rFonts w:ascii="Arial" w:hAnsi="Arial" w:cs="Arial"/>
        </w:rPr>
        <w:t>bavještava da nije izvršio procjenu istoga vozila po ovještenom sudskom vještaku nego je prema podacima s oglasnika "Njuškalo" u posjedju predmeta stečajne mase izjasnio o paušalnoj procjeni – 8.000,00 eur primjenom usporednih cijena.</w:t>
      </w:r>
    </w:p>
    <w:p w:rsidRPr="00114ADE" w:rsidR="00924152" w:rsidP="0033063C" w:rsidRDefault="00924152">
      <w:pPr>
        <w:overflowPunct/>
        <w:autoSpaceDE/>
        <w:autoSpaceDN/>
        <w:adjustRightInd/>
        <w:jc w:val="both"/>
        <w:rPr>
          <w:rFonts w:ascii="Arial" w:hAnsi="Arial" w:cs="Arial"/>
        </w:rPr>
      </w:pPr>
    </w:p>
    <w:p w:rsidRPr="00114ADE" w:rsidR="0039699B" w:rsidP="0033063C" w:rsidRDefault="0039699B">
      <w:pPr>
        <w:overflowPunct/>
        <w:autoSpaceDE/>
        <w:autoSpaceDN/>
        <w:adjustRightInd/>
        <w:jc w:val="both"/>
        <w:rPr>
          <w:rFonts w:ascii="Arial" w:hAnsi="Arial" w:cs="Arial"/>
          <w:szCs w:val="24"/>
          <w:lang w:eastAsia="en-US"/>
        </w:rPr>
      </w:pPr>
    </w:p>
    <w:p w:rsidRPr="00114ADE" w:rsidR="0033063C" w:rsidP="0033063C" w:rsidRDefault="0033063C">
      <w:pPr>
        <w:overflowPunct/>
        <w:autoSpaceDE/>
        <w:autoSpaceDN/>
        <w:adjustRightInd/>
        <w:ind w:firstLine="708"/>
        <w:jc w:val="both"/>
        <w:rPr>
          <w:rFonts w:ascii="Arial" w:hAnsi="Arial" w:cs="Arial"/>
          <w:szCs w:val="24"/>
        </w:rPr>
      </w:pPr>
      <w:r w:rsidRPr="00114ADE">
        <w:rPr>
          <w:rFonts w:ascii="Arial" w:hAnsi="Arial" w:cs="Arial"/>
          <w:szCs w:val="24"/>
        </w:rPr>
        <w:t>Stečajnom upravitelju nije dostavljena niti jedna obavijest o razlučnim pravima.</w:t>
      </w:r>
    </w:p>
    <w:p w:rsidRPr="00114ADE" w:rsidR="0033063C" w:rsidP="0033063C" w:rsidRDefault="0033063C">
      <w:pPr>
        <w:overflowPunct/>
        <w:autoSpaceDE/>
        <w:autoSpaceDN/>
        <w:adjustRightInd/>
        <w:ind w:firstLine="708"/>
        <w:jc w:val="both"/>
        <w:rPr>
          <w:rFonts w:ascii="Arial" w:hAnsi="Arial" w:cs="Arial"/>
          <w:szCs w:val="24"/>
        </w:rPr>
      </w:pPr>
    </w:p>
    <w:p w:rsidRPr="002B6993" w:rsidR="0033063C" w:rsidP="0033063C" w:rsidRDefault="009A5117">
      <w:pPr>
        <w:overflowPunct/>
        <w:autoSpaceDE/>
        <w:autoSpaceDN/>
        <w:adjustRightInd/>
        <w:ind w:firstLine="708"/>
        <w:jc w:val="both"/>
        <w:rPr>
          <w:rFonts w:ascii="Arial" w:hAnsi="Arial" w:cs="Arial"/>
          <w:szCs w:val="24"/>
          <w:lang w:eastAsia="en-US"/>
        </w:rPr>
      </w:pPr>
      <w:r w:rsidRPr="002B6993">
        <w:rPr>
          <w:rFonts w:ascii="Arial" w:hAnsi="Arial" w:cs="Arial"/>
          <w:szCs w:val="24"/>
          <w:lang w:eastAsia="en-US"/>
        </w:rPr>
        <w:t>Stečajni upravitelj obaviještava: nije mogao utvrditi ima li dužnik kakvih nenamirenih potraživanja jer knjigovodstvenu dokumentaciju nije mogao dobiti od ranijeg zz dužnika niti od knjigovodstvenog servisa od kojih je dobio obavijest da je otkazan ugovor s tim servisom u 2022. osim u dijelu radi obračuna plaća.</w:t>
      </w:r>
    </w:p>
    <w:p w:rsidR="0033063C" w:rsidP="0033063C" w:rsidRDefault="0033063C">
      <w:pPr>
        <w:overflowPunct/>
        <w:autoSpaceDE/>
        <w:autoSpaceDN/>
        <w:adjustRightInd/>
        <w:ind w:firstLine="708"/>
        <w:jc w:val="both"/>
        <w:rPr>
          <w:rFonts w:ascii="Arial" w:hAnsi="Arial" w:cs="Arial"/>
          <w:szCs w:val="24"/>
          <w:lang w:eastAsia="en-US"/>
        </w:rPr>
      </w:pPr>
    </w:p>
    <w:p w:rsidR="00224750" w:rsidP="0033063C" w:rsidRDefault="00224750">
      <w:pPr>
        <w:overflowPunct/>
        <w:autoSpaceDE/>
        <w:autoSpaceDN/>
        <w:adjustRightInd/>
        <w:ind w:firstLine="708"/>
        <w:jc w:val="both"/>
        <w:rPr>
          <w:rFonts w:ascii="Arial" w:hAnsi="Arial" w:cs="Arial"/>
          <w:szCs w:val="24"/>
          <w:lang w:eastAsia="en-US"/>
        </w:rPr>
      </w:pPr>
    </w:p>
    <w:p w:rsidR="00224750" w:rsidP="0033063C" w:rsidRDefault="00224750">
      <w:pPr>
        <w:overflowPunct/>
        <w:autoSpaceDE/>
        <w:autoSpaceDN/>
        <w:adjustRightInd/>
        <w:ind w:firstLine="708"/>
        <w:jc w:val="both"/>
        <w:rPr>
          <w:rFonts w:ascii="Arial" w:hAnsi="Arial" w:cs="Arial"/>
          <w:szCs w:val="24"/>
          <w:lang w:eastAsia="en-US"/>
        </w:rPr>
      </w:pPr>
      <w:r>
        <w:rPr>
          <w:rFonts w:ascii="Arial" w:hAnsi="Arial" w:cs="Arial"/>
          <w:szCs w:val="24"/>
          <w:lang w:eastAsia="en-US"/>
        </w:rPr>
        <w:t>Zastupnik ŽDO prigovara procjeni pretvidivih traškova stečajnog upravitelja  u dijelu pricjene nagrade stečajnog upravitelja prem paušalnoj procjeni vrijednosti nekretnine i pokretnine a upitno je vlasništvo nad nekretninom jer se vodi parnični postupak pa smatra da treba izvršiti korekcije kao temelj treba uhzeti samo paušalnu vrijednost pokretnine.</w:t>
      </w:r>
    </w:p>
    <w:p w:rsidR="00224750" w:rsidP="0033063C" w:rsidRDefault="00224750">
      <w:pPr>
        <w:overflowPunct/>
        <w:autoSpaceDE/>
        <w:autoSpaceDN/>
        <w:adjustRightInd/>
        <w:ind w:firstLine="708"/>
        <w:jc w:val="both"/>
        <w:rPr>
          <w:rFonts w:ascii="Arial" w:hAnsi="Arial" w:cs="Arial"/>
          <w:szCs w:val="24"/>
          <w:lang w:eastAsia="en-US"/>
        </w:rPr>
      </w:pPr>
    </w:p>
    <w:p w:rsidR="00224750" w:rsidP="0033063C" w:rsidRDefault="00224750">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Stečajni upravitelj usvaja primjedbu te naznačava da prema Uredbi koja se primjenjuje za izračun nagrade stečajnim upraviteljima prema vrijednosti od 8.000,00 eur nagrada bi iznosila 1.300,00 eur iz kojeg razloga vrši korekciju procjene troškova stečajnog postupka na iznos od </w:t>
      </w:r>
      <w:r w:rsidR="002E333B">
        <w:rPr>
          <w:rFonts w:ascii="Arial" w:hAnsi="Arial" w:cs="Arial"/>
          <w:szCs w:val="24"/>
          <w:lang w:eastAsia="en-US"/>
        </w:rPr>
        <w:t>2.450,00 eur, ali naznačava da ukoliko se utvrdi da je nekretnina stečajna masa u parničnom postupku</w:t>
      </w:r>
      <w:r w:rsidR="0061598B">
        <w:rPr>
          <w:rFonts w:ascii="Arial" w:hAnsi="Arial" w:cs="Arial"/>
          <w:szCs w:val="24"/>
          <w:lang w:eastAsia="en-US"/>
        </w:rPr>
        <w:t xml:space="preserve">, </w:t>
      </w:r>
      <w:r w:rsidR="002E333B">
        <w:rPr>
          <w:rFonts w:ascii="Arial" w:hAnsi="Arial" w:cs="Arial"/>
          <w:szCs w:val="24"/>
          <w:lang w:eastAsia="en-US"/>
        </w:rPr>
        <w:t>da će provoditi radnju prodaje nektretnina i korigirati procjenjeni trošak postupka te tražiti nagrada prema vrijednosti procjenjene nekretnine.</w:t>
      </w:r>
    </w:p>
    <w:p w:rsidR="002E333B" w:rsidP="0033063C" w:rsidRDefault="002E333B">
      <w:pPr>
        <w:overflowPunct/>
        <w:autoSpaceDE/>
        <w:autoSpaceDN/>
        <w:adjustRightInd/>
        <w:ind w:firstLine="708"/>
        <w:jc w:val="both"/>
        <w:rPr>
          <w:rFonts w:ascii="Arial" w:hAnsi="Arial" w:cs="Arial"/>
          <w:szCs w:val="24"/>
          <w:lang w:eastAsia="en-US"/>
        </w:rPr>
      </w:pPr>
    </w:p>
    <w:p w:rsidR="007A1B79" w:rsidP="0033063C" w:rsidRDefault="007A1B79">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Ukoliko se utvrdi da direktor dužnika niti nakon kažnjavanja neće predaje vozilo u posjed stečajnom upravitelju, stečajni upravitelj će morati pokrenuti parnični postupak radi predaje u posjed, a kako nisu zaprimljena nikakva sredstva za vođenje ovog postupka, stečajni upravitelj će zatražiti da sud odobri da se troškovi postupka – i to pristojbe financiraju iz Fonda za financiranje troškova stečajnog postupka, a po prodaji vozila, posuđeni iznos će biti vraćen u Fond. </w:t>
      </w:r>
    </w:p>
    <w:p w:rsidR="007A1B79" w:rsidP="0033063C" w:rsidRDefault="007A1B79">
      <w:pPr>
        <w:overflowPunct/>
        <w:autoSpaceDE/>
        <w:autoSpaceDN/>
        <w:adjustRightInd/>
        <w:ind w:firstLine="708"/>
        <w:jc w:val="both"/>
        <w:rPr>
          <w:rFonts w:ascii="Arial" w:hAnsi="Arial" w:cs="Arial"/>
          <w:szCs w:val="24"/>
          <w:lang w:eastAsia="en-US"/>
        </w:rPr>
      </w:pPr>
    </w:p>
    <w:p w:rsidRPr="00114ADE" w:rsidR="00316541" w:rsidP="00316541" w:rsidRDefault="00316541">
      <w:pPr>
        <w:overflowPunct/>
        <w:autoSpaceDE/>
        <w:autoSpaceDN/>
        <w:adjustRightInd/>
        <w:ind w:firstLine="708"/>
        <w:jc w:val="both"/>
        <w:rPr>
          <w:rFonts w:ascii="Arial" w:hAnsi="Arial" w:cs="Arial"/>
          <w:szCs w:val="24"/>
          <w:lang w:eastAsia="en-US"/>
        </w:rPr>
      </w:pPr>
    </w:p>
    <w:p w:rsidR="00316541" w:rsidP="00316541" w:rsidRDefault="00316541">
      <w:pPr>
        <w:overflowPunct/>
        <w:autoSpaceDE/>
        <w:autoSpaceDN/>
        <w:adjustRightInd/>
        <w:ind w:firstLine="708"/>
        <w:jc w:val="both"/>
        <w:rPr>
          <w:rFonts w:ascii="Arial" w:hAnsi="Arial" w:cs="Arial"/>
          <w:szCs w:val="24"/>
          <w:lang w:eastAsia="en-US"/>
        </w:rPr>
      </w:pPr>
      <w:r>
        <w:rPr>
          <w:rFonts w:ascii="Arial" w:hAnsi="Arial" w:cs="Arial"/>
          <w:szCs w:val="24"/>
          <w:lang w:eastAsia="en-US"/>
        </w:rPr>
        <w:t>Zamjenik ŽDO predlaže da oglašavanje prodaje vozila ide najviše pet puta pa ako se to vozilo ne proda po uvjetima koji su definirani na ovom ročištu odlukom vjerovnika, da se zakaže nova skupština koja će odrediti nove uvjete prodaje.</w:t>
      </w:r>
    </w:p>
    <w:p w:rsidRPr="00114ADE" w:rsidR="00316541" w:rsidP="00316541" w:rsidRDefault="00316541">
      <w:pPr>
        <w:overflowPunct/>
        <w:autoSpaceDE/>
        <w:autoSpaceDN/>
        <w:adjustRightInd/>
        <w:ind w:firstLine="708"/>
        <w:jc w:val="both"/>
        <w:rPr>
          <w:rFonts w:ascii="Arial" w:hAnsi="Arial" w:cs="Arial"/>
          <w:szCs w:val="24"/>
          <w:lang w:eastAsia="en-US"/>
        </w:rPr>
      </w:pPr>
    </w:p>
    <w:p w:rsidRPr="00114ADE" w:rsidR="00316541" w:rsidP="0033063C" w:rsidRDefault="00316541">
      <w:pPr>
        <w:overflowPunct/>
        <w:autoSpaceDE/>
        <w:autoSpaceDN/>
        <w:adjustRightInd/>
        <w:ind w:firstLine="708"/>
        <w:jc w:val="both"/>
        <w:rPr>
          <w:rFonts w:ascii="Arial" w:hAnsi="Arial" w:cs="Arial"/>
          <w:szCs w:val="24"/>
          <w:lang w:eastAsia="en-US"/>
        </w:rPr>
      </w:pPr>
    </w:p>
    <w:p w:rsidRPr="00114ADE" w:rsidR="0033063C" w:rsidP="0033063C" w:rsidRDefault="0033063C">
      <w:pPr>
        <w:overflowPunct/>
        <w:autoSpaceDE/>
        <w:autoSpaceDN/>
        <w:adjustRightInd/>
        <w:ind w:firstLine="708"/>
        <w:jc w:val="both"/>
        <w:rPr>
          <w:rFonts w:ascii="Arial" w:hAnsi="Arial" w:cs="Arial"/>
          <w:szCs w:val="24"/>
          <w:lang w:eastAsia="en-US"/>
        </w:rPr>
      </w:pPr>
      <w:r w:rsidRPr="00114ADE">
        <w:rPr>
          <w:rFonts w:ascii="Arial" w:hAnsi="Arial" w:cs="Arial"/>
          <w:szCs w:val="24"/>
          <w:lang w:eastAsia="en-US"/>
        </w:rPr>
        <w:lastRenderedPageBreak/>
        <w:t>Nakon toga se konstatira od strane stečajnog suca da su glasačka prava na ovoj skupštini jednaka utvrđen</w:t>
      </w:r>
      <w:r w:rsidR="000844EE">
        <w:rPr>
          <w:rFonts w:ascii="Arial" w:hAnsi="Arial" w:cs="Arial"/>
          <w:szCs w:val="24"/>
          <w:lang w:eastAsia="en-US"/>
        </w:rPr>
        <w:t>oj</w:t>
      </w:r>
      <w:r w:rsidRPr="00114ADE">
        <w:rPr>
          <w:rFonts w:ascii="Arial" w:hAnsi="Arial" w:cs="Arial"/>
          <w:szCs w:val="24"/>
          <w:lang w:eastAsia="en-US"/>
        </w:rPr>
        <w:t xml:space="preserve"> tražbin</w:t>
      </w:r>
      <w:r w:rsidR="000844EE">
        <w:rPr>
          <w:rFonts w:ascii="Arial" w:hAnsi="Arial" w:cs="Arial"/>
          <w:szCs w:val="24"/>
          <w:lang w:eastAsia="en-US"/>
        </w:rPr>
        <w:t>i</w:t>
      </w:r>
      <w:r w:rsidRPr="00114ADE">
        <w:rPr>
          <w:rFonts w:ascii="Arial" w:hAnsi="Arial" w:cs="Arial"/>
          <w:szCs w:val="24"/>
          <w:lang w:eastAsia="en-US"/>
        </w:rPr>
        <w:t xml:space="preserve"> vjerovnika</w:t>
      </w:r>
      <w:r w:rsidR="000844EE">
        <w:rPr>
          <w:rFonts w:ascii="Arial" w:hAnsi="Arial" w:cs="Arial"/>
          <w:szCs w:val="24"/>
          <w:lang w:eastAsia="en-US"/>
        </w:rPr>
        <w:t xml:space="preserve"> Republike Hrvatske, </w:t>
      </w:r>
      <w:r w:rsidR="000844EE">
        <w:rPr>
          <w:rFonts w:ascii="Arial" w:hAnsi="Arial" w:cs="Arial" w:eastAsiaTheme="minorHAnsi"/>
          <w:color w:val="000000"/>
          <w:szCs w:val="24"/>
        </w:rPr>
        <w:t>a Aleksander Filipič nema glasačko pravo na ovom ročištu jer mu je tražbina osporena.</w:t>
      </w:r>
      <w:r w:rsidRPr="00114ADE">
        <w:rPr>
          <w:rFonts w:ascii="Arial" w:hAnsi="Arial" w:cs="Arial"/>
          <w:szCs w:val="24"/>
          <w:lang w:eastAsia="en-US"/>
        </w:rPr>
        <w:t xml:space="preserve"> </w:t>
      </w:r>
    </w:p>
    <w:p w:rsidR="00316541" w:rsidP="0033063C" w:rsidRDefault="00316541">
      <w:pPr>
        <w:overflowPunct/>
        <w:autoSpaceDE/>
        <w:autoSpaceDN/>
        <w:adjustRightInd/>
        <w:ind w:firstLine="708"/>
        <w:jc w:val="both"/>
        <w:rPr>
          <w:rFonts w:ascii="Arial" w:hAnsi="Arial" w:cs="Arial"/>
          <w:szCs w:val="24"/>
          <w:lang w:eastAsia="en-US"/>
        </w:rPr>
      </w:pPr>
    </w:p>
    <w:p w:rsidRPr="00114ADE" w:rsidR="0033063C" w:rsidP="0033063C" w:rsidRDefault="0033063C">
      <w:pPr>
        <w:overflowPunct/>
        <w:autoSpaceDE/>
        <w:autoSpaceDN/>
        <w:adjustRightInd/>
        <w:ind w:firstLine="708"/>
        <w:jc w:val="both"/>
        <w:rPr>
          <w:rFonts w:ascii="Arial" w:hAnsi="Arial" w:cs="Arial"/>
          <w:szCs w:val="24"/>
          <w:lang w:eastAsia="en-US"/>
        </w:rPr>
      </w:pPr>
      <w:r w:rsidRPr="00114ADE">
        <w:rPr>
          <w:rFonts w:ascii="Arial" w:hAnsi="Arial" w:cs="Arial"/>
          <w:szCs w:val="24"/>
          <w:lang w:eastAsia="en-US"/>
        </w:rPr>
        <w:t xml:space="preserve">Konstatira se da nema daljnjih primjedbi na </w:t>
      </w:r>
      <w:r w:rsidR="000844EE">
        <w:rPr>
          <w:rFonts w:ascii="Arial" w:hAnsi="Arial" w:cs="Arial"/>
          <w:szCs w:val="24"/>
          <w:lang w:eastAsia="en-US"/>
        </w:rPr>
        <w:t>utvrđena glasačka prava prisutnih</w:t>
      </w:r>
      <w:r w:rsidRPr="00114ADE">
        <w:rPr>
          <w:rFonts w:ascii="Arial" w:hAnsi="Arial" w:cs="Arial"/>
          <w:szCs w:val="24"/>
          <w:lang w:eastAsia="en-US"/>
        </w:rPr>
        <w:t xml:space="preserve"> stečajnih vjerovnika.</w:t>
      </w:r>
    </w:p>
    <w:p w:rsidRPr="00114ADE" w:rsidR="0033063C" w:rsidP="0033063C" w:rsidRDefault="0033063C">
      <w:pPr>
        <w:overflowPunct/>
        <w:autoSpaceDE/>
        <w:autoSpaceDN/>
        <w:adjustRightInd/>
        <w:ind w:firstLine="708"/>
        <w:jc w:val="both"/>
        <w:rPr>
          <w:rFonts w:ascii="Arial" w:hAnsi="Arial" w:cs="Arial"/>
          <w:b/>
          <w:szCs w:val="24"/>
          <w:lang w:eastAsia="en-US"/>
        </w:rPr>
      </w:pPr>
    </w:p>
    <w:p w:rsidRPr="00114ADE" w:rsidR="0033063C" w:rsidP="0033063C" w:rsidRDefault="009E7F64">
      <w:pPr>
        <w:overflowPunct/>
        <w:autoSpaceDE/>
        <w:autoSpaceDN/>
        <w:adjustRightInd/>
        <w:ind w:firstLine="708"/>
        <w:jc w:val="both"/>
        <w:rPr>
          <w:rFonts w:ascii="Arial" w:hAnsi="Arial" w:cs="Arial"/>
          <w:szCs w:val="24"/>
        </w:rPr>
      </w:pPr>
      <w:r>
        <w:rPr>
          <w:rFonts w:ascii="Arial" w:hAnsi="Arial" w:cs="Arial"/>
          <w:szCs w:val="24"/>
        </w:rPr>
        <w:t xml:space="preserve">Stečajni upravitelj </w:t>
      </w:r>
      <w:r w:rsidRPr="00114ADE" w:rsidR="0033063C">
        <w:rPr>
          <w:rFonts w:ascii="Arial" w:hAnsi="Arial" w:cs="Arial"/>
          <w:szCs w:val="24"/>
        </w:rPr>
        <w:t>predlaže donijeti slijedeće ODLUKE:</w:t>
      </w:r>
    </w:p>
    <w:p w:rsidR="00D14568" w:rsidP="00D14568" w:rsidRDefault="00D14568">
      <w:pPr>
        <w:spacing w:after="22"/>
        <w:jc w:val="both"/>
        <w:rPr>
          <w:rFonts w:ascii="Arial" w:hAnsi="Arial" w:cs="Arial"/>
        </w:rPr>
      </w:pPr>
      <w:r>
        <w:rPr>
          <w:rFonts w:ascii="Arial" w:hAnsi="Arial" w:cs="Arial"/>
        </w:rPr>
        <w:t xml:space="preserve">1. </w:t>
      </w:r>
      <w:r w:rsidRPr="00D14568" w:rsidR="00C270C8">
        <w:rPr>
          <w:rFonts w:ascii="Arial" w:hAnsi="Arial" w:cs="Arial"/>
        </w:rPr>
        <w:t>Prihvaća se u cijelosti Izvješće stečajnog upravitelja o gospodarskom položaju stečajnog dužnika i njegovim uzrocima i do sada poduzete radnje</w:t>
      </w:r>
      <w:r>
        <w:rPr>
          <w:rFonts w:ascii="Arial" w:hAnsi="Arial" w:cs="Arial"/>
        </w:rPr>
        <w:t>.</w:t>
      </w:r>
    </w:p>
    <w:p w:rsidR="00D14568" w:rsidP="00D14568" w:rsidRDefault="00C270C8">
      <w:pPr>
        <w:spacing w:after="22"/>
        <w:jc w:val="both"/>
        <w:rPr>
          <w:rFonts w:ascii="Arial" w:hAnsi="Arial" w:cs="Arial"/>
        </w:rPr>
      </w:pPr>
      <w:r w:rsidRPr="00D14568">
        <w:rPr>
          <w:rFonts w:ascii="Arial" w:hAnsi="Arial" w:cs="Arial"/>
        </w:rPr>
        <w:t>2. Utvrđuje se kako nema mogućnosti za nastav</w:t>
      </w:r>
      <w:r w:rsidR="00D14568">
        <w:rPr>
          <w:rFonts w:ascii="Arial" w:hAnsi="Arial" w:cs="Arial"/>
        </w:rPr>
        <w:t>ak poslovanja stečajnog dužnika.</w:t>
      </w:r>
    </w:p>
    <w:p w:rsidR="00B03D19" w:rsidP="00D14568" w:rsidRDefault="00C270C8">
      <w:pPr>
        <w:spacing w:after="22"/>
        <w:jc w:val="both"/>
        <w:rPr>
          <w:rFonts w:ascii="Arial" w:hAnsi="Arial" w:cs="Arial"/>
        </w:rPr>
      </w:pPr>
      <w:r w:rsidRPr="00D14568">
        <w:rPr>
          <w:rFonts w:ascii="Arial" w:hAnsi="Arial" w:cs="Arial"/>
        </w:rPr>
        <w:t xml:space="preserve">3. Odobrava se stečajnom upravitelju sklopiti ugovor o obavljanju knjigovodstvenih poslova s ovlaštenim knjigovodstvenim servisom po cijeni od 50,00 </w:t>
      </w:r>
      <w:r w:rsidR="00B03D19">
        <w:rPr>
          <w:rFonts w:ascii="Arial" w:hAnsi="Arial" w:cs="Arial"/>
        </w:rPr>
        <w:t>eur</w:t>
      </w:r>
      <w:r w:rsidRPr="00D14568">
        <w:rPr>
          <w:rFonts w:ascii="Arial" w:hAnsi="Arial" w:cs="Arial"/>
        </w:rPr>
        <w:t xml:space="preserve"> mjesečno</w:t>
      </w:r>
      <w:r w:rsidR="00B03D19">
        <w:rPr>
          <w:rFonts w:ascii="Arial" w:hAnsi="Arial" w:cs="Arial"/>
        </w:rPr>
        <w:t>.</w:t>
      </w:r>
    </w:p>
    <w:p w:rsidR="00D14568" w:rsidP="00D14568" w:rsidRDefault="00C270C8">
      <w:pPr>
        <w:spacing w:after="22"/>
        <w:jc w:val="both"/>
        <w:rPr>
          <w:rFonts w:ascii="Arial" w:hAnsi="Arial" w:cs="Arial"/>
        </w:rPr>
      </w:pPr>
      <w:r w:rsidRPr="00D14568">
        <w:rPr>
          <w:rFonts w:ascii="Arial" w:hAnsi="Arial" w:cs="Arial"/>
        </w:rPr>
        <w:t xml:space="preserve">4. </w:t>
      </w:r>
      <w:r w:rsidR="009E7F64">
        <w:rPr>
          <w:rFonts w:ascii="Arial" w:hAnsi="Arial" w:cs="Arial"/>
        </w:rPr>
        <w:t>Da se ovlasti stečajni upravitelj preuzeti</w:t>
      </w:r>
      <w:r w:rsidRPr="00D14568">
        <w:rPr>
          <w:rFonts w:ascii="Arial" w:hAnsi="Arial" w:cs="Arial"/>
        </w:rPr>
        <w:t xml:space="preserve"> parnični postupak koji je u tijeku</w:t>
      </w:r>
      <w:r w:rsidR="00C33A64">
        <w:rPr>
          <w:rFonts w:ascii="Arial" w:hAnsi="Arial" w:cs="Arial"/>
        </w:rPr>
        <w:t>,</w:t>
      </w:r>
      <w:r w:rsidRPr="00D14568">
        <w:rPr>
          <w:rFonts w:ascii="Arial" w:hAnsi="Arial" w:cs="Arial"/>
        </w:rPr>
        <w:t xml:space="preserve"> </w:t>
      </w:r>
      <w:r w:rsidR="009E7F64">
        <w:rPr>
          <w:rFonts w:ascii="Arial" w:hAnsi="Arial" w:cs="Arial"/>
        </w:rPr>
        <w:t>a vodio se  u prvostupanjskom postupku pred Općinskim</w:t>
      </w:r>
      <w:r w:rsidRPr="00D14568">
        <w:rPr>
          <w:rFonts w:ascii="Arial" w:hAnsi="Arial" w:cs="Arial"/>
        </w:rPr>
        <w:t xml:space="preserve"> sud</w:t>
      </w:r>
      <w:r w:rsidR="009E7F64">
        <w:rPr>
          <w:rFonts w:ascii="Arial" w:hAnsi="Arial" w:cs="Arial"/>
        </w:rPr>
        <w:t>om</w:t>
      </w:r>
      <w:r w:rsidRPr="00D14568">
        <w:rPr>
          <w:rFonts w:ascii="Arial" w:hAnsi="Arial" w:cs="Arial"/>
        </w:rPr>
        <w:t xml:space="preserve"> u Zadru, Stalna služba</w:t>
      </w:r>
      <w:r w:rsidR="00D14568">
        <w:rPr>
          <w:rFonts w:ascii="Arial" w:hAnsi="Arial" w:cs="Arial"/>
        </w:rPr>
        <w:t xml:space="preserve"> Pag, poslovni broj P-1453/2021.</w:t>
      </w:r>
    </w:p>
    <w:p w:rsidR="00316541" w:rsidP="00316541" w:rsidRDefault="00C270C8">
      <w:pPr>
        <w:overflowPunct/>
        <w:autoSpaceDE/>
        <w:autoSpaceDN/>
        <w:adjustRightInd/>
        <w:jc w:val="both"/>
        <w:rPr>
          <w:rFonts w:ascii="Arial" w:hAnsi="Arial" w:cs="Arial"/>
          <w:szCs w:val="24"/>
          <w:lang w:eastAsia="en-US"/>
        </w:rPr>
      </w:pPr>
      <w:r w:rsidRPr="00D14568">
        <w:rPr>
          <w:rFonts w:ascii="Arial" w:hAnsi="Arial" w:cs="Arial"/>
        </w:rPr>
        <w:t xml:space="preserve">5. </w:t>
      </w:r>
      <w:r w:rsidR="009E7F64">
        <w:rPr>
          <w:rFonts w:ascii="Arial" w:hAnsi="Arial" w:cs="Arial"/>
        </w:rPr>
        <w:t>Da se ovlasti stečajni upravitelj n</w:t>
      </w:r>
      <w:r w:rsidRPr="00D14568">
        <w:rPr>
          <w:rFonts w:ascii="Arial" w:hAnsi="Arial" w:cs="Arial"/>
        </w:rPr>
        <w:t xml:space="preserve">akon preuzimanja predmeta stečajne mase, motornog vozila M1, marka Audi A4 1,8 i cabriolet, godina proizvodnje 2009., broj šasije WAUZZZ81149K005213, registarske oznake ZG2635HA, isto unovčiti prikupljanjem pisanih ponuda i to objavljivanjem oglasa na web stranici Sudačka mreža, za prvi oglas uz početnu cjenu od 8.000,00 </w:t>
      </w:r>
      <w:r w:rsidR="009E7F64">
        <w:rPr>
          <w:rFonts w:ascii="Arial" w:hAnsi="Arial" w:cs="Arial"/>
        </w:rPr>
        <w:t>eur</w:t>
      </w:r>
      <w:r w:rsidRPr="00D14568">
        <w:rPr>
          <w:rFonts w:ascii="Arial" w:hAnsi="Arial" w:cs="Arial"/>
        </w:rPr>
        <w:t xml:space="preserve"> uz mogućnost korekcije cijene do -10%, za drugi oglas uz početnu cijenu umanjenu za 1</w:t>
      </w:r>
      <w:r w:rsidR="00FD171D">
        <w:rPr>
          <w:rFonts w:ascii="Arial" w:hAnsi="Arial" w:cs="Arial"/>
        </w:rPr>
        <w:t>0</w:t>
      </w:r>
      <w:r w:rsidRPr="00D14568">
        <w:rPr>
          <w:rFonts w:ascii="Arial" w:hAnsi="Arial" w:cs="Arial"/>
        </w:rPr>
        <w:t>%</w:t>
      </w:r>
      <w:r w:rsidR="00EE559E">
        <w:rPr>
          <w:rFonts w:ascii="Arial" w:hAnsi="Arial" w:cs="Arial"/>
        </w:rPr>
        <w:t xml:space="preserve"> u odnosu na prethodno oglašavanje</w:t>
      </w:r>
      <w:r w:rsidRPr="00D14568">
        <w:rPr>
          <w:rFonts w:ascii="Arial" w:hAnsi="Arial" w:cs="Arial"/>
        </w:rPr>
        <w:t xml:space="preserve"> uz mogućnost korekcije cijene do -10%</w:t>
      </w:r>
      <w:r w:rsidR="00EE559E">
        <w:rPr>
          <w:rFonts w:ascii="Arial" w:hAnsi="Arial" w:cs="Arial"/>
        </w:rPr>
        <w:t xml:space="preserve"> od početne cijene za to oglašavanje</w:t>
      </w:r>
      <w:r w:rsidRPr="00D14568">
        <w:rPr>
          <w:rFonts w:ascii="Arial" w:hAnsi="Arial" w:cs="Arial"/>
        </w:rPr>
        <w:t>, za treći oglas uz početnu cijenu u</w:t>
      </w:r>
      <w:r w:rsidR="00FD171D">
        <w:rPr>
          <w:rFonts w:ascii="Arial" w:hAnsi="Arial" w:cs="Arial"/>
        </w:rPr>
        <w:t>manjenu za daljnjih 10</w:t>
      </w:r>
      <w:r w:rsidRPr="00D14568">
        <w:rPr>
          <w:rFonts w:ascii="Arial" w:hAnsi="Arial" w:cs="Arial"/>
        </w:rPr>
        <w:t xml:space="preserve">% </w:t>
      </w:r>
      <w:r w:rsidR="00FD171D">
        <w:rPr>
          <w:rFonts w:ascii="Arial" w:hAnsi="Arial" w:cs="Arial"/>
        </w:rPr>
        <w:t xml:space="preserve">-početna cijena </w:t>
      </w:r>
      <w:r w:rsidRPr="00D14568">
        <w:rPr>
          <w:rFonts w:ascii="Arial" w:hAnsi="Arial" w:cs="Arial"/>
        </w:rPr>
        <w:t>uz mogućnost korekcije cijene do -10%. Za svaki slijedeći oglas početna cijena bila bi umanjena za 1</w:t>
      </w:r>
      <w:r w:rsidR="00FD171D">
        <w:rPr>
          <w:rFonts w:ascii="Arial" w:hAnsi="Arial" w:cs="Arial"/>
        </w:rPr>
        <w:t>0</w:t>
      </w:r>
      <w:r w:rsidRPr="00D14568">
        <w:rPr>
          <w:rFonts w:ascii="Arial" w:hAnsi="Arial" w:cs="Arial"/>
        </w:rPr>
        <w:t xml:space="preserve">% u odnosu na </w:t>
      </w:r>
      <w:r w:rsidR="00EE559E">
        <w:rPr>
          <w:rFonts w:ascii="Arial" w:hAnsi="Arial" w:cs="Arial"/>
        </w:rPr>
        <w:t xml:space="preserve">početku cijenu </w:t>
      </w:r>
      <w:r w:rsidRPr="00D14568">
        <w:rPr>
          <w:rFonts w:ascii="Arial" w:hAnsi="Arial" w:cs="Arial"/>
        </w:rPr>
        <w:t>prethodn</w:t>
      </w:r>
      <w:r w:rsidR="00EE559E">
        <w:rPr>
          <w:rFonts w:ascii="Arial" w:hAnsi="Arial" w:cs="Arial"/>
        </w:rPr>
        <w:t>og</w:t>
      </w:r>
      <w:r w:rsidRPr="00D14568">
        <w:rPr>
          <w:rFonts w:ascii="Arial" w:hAnsi="Arial" w:cs="Arial"/>
        </w:rPr>
        <w:t xml:space="preserve"> oglas</w:t>
      </w:r>
      <w:r w:rsidR="00EE559E">
        <w:rPr>
          <w:rFonts w:ascii="Arial" w:hAnsi="Arial" w:cs="Arial"/>
        </w:rPr>
        <w:t>a</w:t>
      </w:r>
      <w:r w:rsidRPr="00D14568">
        <w:rPr>
          <w:rFonts w:ascii="Arial" w:hAnsi="Arial" w:cs="Arial"/>
        </w:rPr>
        <w:t xml:space="preserve"> uz mogućnost korekcije cijene do -10%. Rok za dostavu ponuda bio bi 21 dan, a kriterij za odabir je najpovoljnija ponuda</w:t>
      </w:r>
      <w:r w:rsidR="00316541">
        <w:rPr>
          <w:rFonts w:ascii="Arial" w:hAnsi="Arial" w:cs="Arial"/>
        </w:rPr>
        <w:t xml:space="preserve">, </w:t>
      </w:r>
      <w:r w:rsidR="00316541">
        <w:rPr>
          <w:rFonts w:ascii="Arial" w:hAnsi="Arial" w:cs="Arial"/>
          <w:szCs w:val="24"/>
          <w:lang w:eastAsia="en-US"/>
        </w:rPr>
        <w:t>da oglašavanje prodaje vozila ide najviše pet puta prema danas na ročištu definiranim uvjetima pa ako se to vozilo ne proda po uvjetima koji su definirani na ovom ročištu odlukom vjerovnika, da se zakaže nova skupština koja će odrediti nove uvjete prodaje.</w:t>
      </w:r>
    </w:p>
    <w:p w:rsidR="00EE559E" w:rsidP="00D14568" w:rsidRDefault="00EE559E">
      <w:pPr>
        <w:spacing w:after="22"/>
        <w:jc w:val="both"/>
        <w:rPr>
          <w:rFonts w:ascii="Arial" w:hAnsi="Arial" w:cs="Arial" w:eastAsiaTheme="minorHAnsi"/>
          <w:color w:val="000000"/>
        </w:rPr>
      </w:pPr>
      <w:r>
        <w:rPr>
          <w:rFonts w:ascii="Arial" w:hAnsi="Arial" w:cs="Arial" w:eastAsiaTheme="minorHAnsi"/>
          <w:color w:val="000000"/>
        </w:rPr>
        <w:t xml:space="preserve">6. </w:t>
      </w:r>
      <w:r w:rsidR="00D14568">
        <w:rPr>
          <w:rFonts w:ascii="Arial" w:hAnsi="Arial" w:cs="Arial" w:eastAsiaTheme="minorHAnsi"/>
          <w:color w:val="000000"/>
        </w:rPr>
        <w:t>Pihvaća se predračun stečajnog upravitelja troškova stečajnog postupka u iznosu od eur</w:t>
      </w:r>
      <w:r w:rsidR="00C07947">
        <w:rPr>
          <w:rFonts w:ascii="Arial" w:hAnsi="Arial" w:cs="Arial" w:eastAsiaTheme="minorHAnsi"/>
          <w:color w:val="000000"/>
        </w:rPr>
        <w:t xml:space="preserve"> za razdoblje od jedne godine</w:t>
      </w:r>
      <w:r w:rsidR="00D14568">
        <w:rPr>
          <w:rFonts w:ascii="Arial" w:hAnsi="Arial" w:cs="Arial" w:eastAsiaTheme="minorHAnsi"/>
          <w:color w:val="000000"/>
        </w:rPr>
        <w:t>.</w:t>
      </w:r>
    </w:p>
    <w:p w:rsidR="007A1B79" w:rsidP="007A1B79" w:rsidRDefault="007A1B79">
      <w:pPr>
        <w:overflowPunct/>
        <w:autoSpaceDE/>
        <w:autoSpaceDN/>
        <w:adjustRightInd/>
        <w:jc w:val="both"/>
        <w:rPr>
          <w:rFonts w:ascii="Arial" w:hAnsi="Arial" w:cs="Arial"/>
          <w:szCs w:val="24"/>
          <w:lang w:eastAsia="en-US"/>
        </w:rPr>
      </w:pPr>
      <w:r>
        <w:rPr>
          <w:rFonts w:ascii="Arial" w:hAnsi="Arial" w:cs="Arial"/>
          <w:szCs w:val="24"/>
          <w:lang w:eastAsia="en-US"/>
        </w:rPr>
        <w:t xml:space="preserve">7. Ukoliko se utvrdi da </w:t>
      </w:r>
      <w:r w:rsidR="003537B5">
        <w:rPr>
          <w:rFonts w:ascii="Arial" w:hAnsi="Arial" w:cs="Arial"/>
          <w:szCs w:val="24"/>
          <w:lang w:eastAsia="en-US"/>
        </w:rPr>
        <w:t>direk</w:t>
      </w:r>
      <w:r>
        <w:rPr>
          <w:rFonts w:ascii="Arial" w:hAnsi="Arial" w:cs="Arial"/>
          <w:szCs w:val="24"/>
          <w:lang w:eastAsia="en-US"/>
        </w:rPr>
        <w:t>tor dužnika niti nakon kažnjavanja neće preda</w:t>
      </w:r>
      <w:r w:rsidR="00316541">
        <w:rPr>
          <w:rFonts w:ascii="Arial" w:hAnsi="Arial" w:cs="Arial"/>
          <w:szCs w:val="24"/>
          <w:lang w:eastAsia="en-US"/>
        </w:rPr>
        <w:t>ti</w:t>
      </w:r>
      <w:r>
        <w:rPr>
          <w:rFonts w:ascii="Arial" w:hAnsi="Arial" w:cs="Arial"/>
          <w:szCs w:val="24"/>
          <w:lang w:eastAsia="en-US"/>
        </w:rPr>
        <w:t xml:space="preserve"> vozilo u posjed stečajnom upravitelju, </w:t>
      </w:r>
      <w:r w:rsidR="00316541">
        <w:rPr>
          <w:rFonts w:ascii="Arial" w:hAnsi="Arial" w:cs="Arial"/>
          <w:szCs w:val="24"/>
          <w:lang w:eastAsia="en-US"/>
        </w:rPr>
        <w:t xml:space="preserve">ovlašćuje se </w:t>
      </w:r>
      <w:r>
        <w:rPr>
          <w:rFonts w:ascii="Arial" w:hAnsi="Arial" w:cs="Arial"/>
          <w:szCs w:val="24"/>
          <w:lang w:eastAsia="en-US"/>
        </w:rPr>
        <w:t xml:space="preserve">stečajni upravitelj pokrenuti parnični postupak radi predaje u posjed, a kako nisu zaprimljena nikakva sredstva za vođenje ovog postupka, stečajni upravitelj će zatražiti da sud odobri da se troškovi postupka – i to pristojbe financiraju iz Fonda za financiranje troškova stečajnog postupka, a po prodaji vozila, posuđeni iznos će biti vraćen u Fond. </w:t>
      </w:r>
    </w:p>
    <w:p w:rsidR="007A1B79" w:rsidP="00D14568" w:rsidRDefault="007A1B79">
      <w:pPr>
        <w:spacing w:after="22"/>
        <w:jc w:val="both"/>
        <w:rPr>
          <w:rFonts w:ascii="Arial" w:hAnsi="Arial" w:cs="Arial" w:eastAsiaTheme="minorHAnsi"/>
          <w:color w:val="000000"/>
        </w:rPr>
      </w:pPr>
    </w:p>
    <w:p w:rsidRPr="00020E85" w:rsidR="0033063C" w:rsidP="0033063C" w:rsidRDefault="0033063C">
      <w:pPr>
        <w:spacing w:after="22"/>
        <w:ind w:firstLine="426"/>
        <w:jc w:val="both"/>
        <w:rPr>
          <w:rFonts w:ascii="Arial" w:hAnsi="Arial" w:cs="Arial" w:eastAsiaTheme="minorHAnsi"/>
          <w:color w:val="000000"/>
          <w:szCs w:val="24"/>
        </w:rPr>
      </w:pPr>
      <w:r w:rsidRPr="00020E85">
        <w:rPr>
          <w:rFonts w:ascii="Arial" w:hAnsi="Arial" w:cs="Arial" w:eastAsiaTheme="minorHAnsi"/>
          <w:color w:val="000000"/>
          <w:szCs w:val="24"/>
        </w:rPr>
        <w:t>Konstatira se da se ovi prijedlozi usvajaju u cijelosti od prisutnog vjerovnika</w:t>
      </w:r>
      <w:r w:rsidR="00482116">
        <w:rPr>
          <w:rFonts w:ascii="Arial" w:hAnsi="Arial" w:cs="Arial" w:eastAsiaTheme="minorHAnsi"/>
          <w:color w:val="000000"/>
          <w:szCs w:val="24"/>
        </w:rPr>
        <w:t xml:space="preserve"> Republike Hrvatske, a Aleksander Filip</w:t>
      </w:r>
      <w:r w:rsidR="000844EE">
        <w:rPr>
          <w:rFonts w:ascii="Arial" w:hAnsi="Arial" w:cs="Arial" w:eastAsiaTheme="minorHAnsi"/>
          <w:color w:val="000000"/>
          <w:szCs w:val="24"/>
        </w:rPr>
        <w:t>i</w:t>
      </w:r>
      <w:r w:rsidR="00482116">
        <w:rPr>
          <w:rFonts w:ascii="Arial" w:hAnsi="Arial" w:cs="Arial" w:eastAsiaTheme="minorHAnsi"/>
          <w:color w:val="000000"/>
          <w:szCs w:val="24"/>
        </w:rPr>
        <w:t xml:space="preserve">č </w:t>
      </w:r>
      <w:r w:rsidR="000844EE">
        <w:rPr>
          <w:rFonts w:ascii="Arial" w:hAnsi="Arial" w:cs="Arial" w:eastAsiaTheme="minorHAnsi"/>
          <w:color w:val="000000"/>
          <w:szCs w:val="24"/>
        </w:rPr>
        <w:t>nema</w:t>
      </w:r>
      <w:r w:rsidR="00482116">
        <w:rPr>
          <w:rFonts w:ascii="Arial" w:hAnsi="Arial" w:cs="Arial" w:eastAsiaTheme="minorHAnsi"/>
          <w:color w:val="000000"/>
          <w:szCs w:val="24"/>
        </w:rPr>
        <w:t xml:space="preserve"> glasačko pravo na ovom ročištu jer mu je tražbina osporena.</w:t>
      </w:r>
    </w:p>
    <w:p w:rsidR="0033063C" w:rsidP="0033063C" w:rsidRDefault="0033063C">
      <w:pPr>
        <w:spacing w:after="22"/>
        <w:jc w:val="both"/>
        <w:rPr>
          <w:rFonts w:ascii="Arial" w:hAnsi="Arial" w:cs="Arial" w:eastAsiaTheme="minorHAnsi"/>
          <w:b/>
          <w:color w:val="000000"/>
          <w:szCs w:val="24"/>
        </w:rPr>
      </w:pPr>
    </w:p>
    <w:p w:rsidRPr="00513C2F" w:rsidR="0033063C" w:rsidP="0033063C" w:rsidRDefault="0033063C">
      <w:pPr>
        <w:overflowPunct/>
        <w:autoSpaceDE/>
        <w:autoSpaceDN/>
        <w:adjustRightInd/>
        <w:ind w:firstLine="426"/>
        <w:jc w:val="both"/>
        <w:rPr>
          <w:rFonts w:ascii="Arial" w:hAnsi="Arial" w:cs="Arial"/>
          <w:szCs w:val="24"/>
          <w:lang w:eastAsia="en-US"/>
        </w:rPr>
      </w:pPr>
      <w:r>
        <w:rPr>
          <w:rFonts w:ascii="Arial" w:hAnsi="Arial" w:cs="Arial"/>
          <w:szCs w:val="24"/>
          <w:lang w:eastAsia="en-US"/>
        </w:rPr>
        <w:t>S</w:t>
      </w:r>
      <w:r w:rsidRPr="00513C2F">
        <w:rPr>
          <w:rFonts w:ascii="Arial" w:hAnsi="Arial" w:cs="Arial"/>
          <w:szCs w:val="24"/>
          <w:lang w:eastAsia="en-US"/>
        </w:rPr>
        <w:t>ud donosi</w:t>
      </w:r>
    </w:p>
    <w:p w:rsidR="0033063C" w:rsidP="0033063C" w:rsidRDefault="0033063C">
      <w:pPr>
        <w:overflowPunct/>
        <w:autoSpaceDE/>
        <w:autoSpaceDN/>
        <w:adjustRightInd/>
        <w:jc w:val="center"/>
        <w:rPr>
          <w:rFonts w:ascii="Arial" w:hAnsi="Arial" w:cs="Arial"/>
          <w:szCs w:val="24"/>
          <w:lang w:eastAsia="en-US"/>
        </w:rPr>
      </w:pPr>
      <w:r w:rsidRPr="00513C2F">
        <w:rPr>
          <w:rFonts w:ascii="Arial" w:hAnsi="Arial" w:cs="Arial"/>
          <w:szCs w:val="24"/>
          <w:lang w:eastAsia="en-US"/>
        </w:rPr>
        <w:t>R J E Š E N J E</w:t>
      </w:r>
    </w:p>
    <w:p w:rsidRPr="00513C2F" w:rsidR="0033063C" w:rsidP="0033063C" w:rsidRDefault="0033063C">
      <w:pPr>
        <w:overflowPunct/>
        <w:autoSpaceDE/>
        <w:autoSpaceDN/>
        <w:adjustRightInd/>
        <w:jc w:val="center"/>
        <w:rPr>
          <w:rFonts w:ascii="Arial" w:hAnsi="Arial" w:cs="Arial"/>
          <w:szCs w:val="24"/>
          <w:lang w:eastAsia="en-US"/>
        </w:rPr>
      </w:pPr>
    </w:p>
    <w:p w:rsidRPr="00513C2F" w:rsidR="0033063C" w:rsidP="0033063C" w:rsidRDefault="0033063C">
      <w:pPr>
        <w:overflowPunct/>
        <w:autoSpaceDE/>
        <w:autoSpaceDN/>
        <w:adjustRightInd/>
        <w:ind w:firstLine="426"/>
        <w:jc w:val="both"/>
        <w:rPr>
          <w:rFonts w:ascii="Arial" w:hAnsi="Arial" w:cs="Arial" w:eastAsiaTheme="minorHAnsi"/>
          <w:color w:val="000000"/>
          <w:szCs w:val="24"/>
        </w:rPr>
      </w:pPr>
      <w:r w:rsidRPr="00513C2F">
        <w:rPr>
          <w:rFonts w:ascii="Arial" w:hAnsi="Arial" w:cs="Arial" w:eastAsiaTheme="minorHAnsi"/>
          <w:color w:val="000000"/>
          <w:szCs w:val="24"/>
        </w:rPr>
        <w:t xml:space="preserve">Konstatira se da su svi prijedlozi </w:t>
      </w:r>
      <w:r w:rsidR="00B80DA7">
        <w:rPr>
          <w:rFonts w:ascii="Arial" w:hAnsi="Arial" w:cs="Arial"/>
          <w:szCs w:val="24"/>
          <w:lang w:eastAsia="en-US"/>
        </w:rPr>
        <w:t>stečajnog upravitelja</w:t>
      </w:r>
      <w:r w:rsidRPr="00674DB2">
        <w:rPr>
          <w:rFonts w:ascii="Arial" w:hAnsi="Arial" w:cs="Arial"/>
          <w:szCs w:val="24"/>
          <w:lang w:eastAsia="en-US"/>
        </w:rPr>
        <w:t xml:space="preserve"> </w:t>
      </w:r>
      <w:r w:rsidRPr="00513C2F">
        <w:rPr>
          <w:rFonts w:ascii="Arial" w:hAnsi="Arial" w:cs="Arial" w:eastAsiaTheme="minorHAnsi"/>
          <w:color w:val="000000"/>
          <w:szCs w:val="24"/>
        </w:rPr>
        <w:t xml:space="preserve">na ovoj Skupštini usvojeni od strane </w:t>
      </w:r>
      <w:r w:rsidRPr="00A52B83">
        <w:rPr>
          <w:rFonts w:ascii="Arial" w:hAnsi="Arial" w:cs="Arial" w:eastAsiaTheme="minorHAnsi"/>
          <w:color w:val="000000"/>
          <w:szCs w:val="24"/>
        </w:rPr>
        <w:t>prisutn</w:t>
      </w:r>
      <w:r>
        <w:rPr>
          <w:rFonts w:ascii="Arial" w:hAnsi="Arial" w:cs="Arial" w:eastAsiaTheme="minorHAnsi"/>
          <w:color w:val="000000"/>
          <w:szCs w:val="24"/>
        </w:rPr>
        <w:t>og</w:t>
      </w:r>
      <w:r w:rsidRPr="00513C2F">
        <w:rPr>
          <w:rFonts w:ascii="Arial" w:hAnsi="Arial" w:cs="Arial" w:eastAsiaTheme="minorHAnsi"/>
          <w:color w:val="000000"/>
          <w:szCs w:val="24"/>
        </w:rPr>
        <w:t xml:space="preserve"> vjerovnika jer </w:t>
      </w:r>
      <w:r>
        <w:rPr>
          <w:rFonts w:ascii="Arial" w:hAnsi="Arial" w:cs="Arial" w:eastAsiaTheme="minorHAnsi"/>
          <w:color w:val="000000"/>
          <w:szCs w:val="24"/>
        </w:rPr>
        <w:t>je tražbina priznata</w:t>
      </w:r>
      <w:r w:rsidRPr="00513C2F">
        <w:rPr>
          <w:rFonts w:ascii="Arial" w:hAnsi="Arial" w:cs="Arial" w:eastAsiaTheme="minorHAnsi"/>
          <w:color w:val="000000"/>
          <w:szCs w:val="24"/>
        </w:rPr>
        <w:t xml:space="preserve"> od strane </w:t>
      </w:r>
      <w:r w:rsidR="00C270C8">
        <w:rPr>
          <w:rFonts w:ascii="Arial" w:hAnsi="Arial" w:cs="Arial" w:eastAsiaTheme="minorHAnsi"/>
          <w:color w:val="000000"/>
          <w:szCs w:val="24"/>
        </w:rPr>
        <w:t xml:space="preserve">stečajnog </w:t>
      </w:r>
      <w:r w:rsidR="00C270C8">
        <w:rPr>
          <w:rFonts w:ascii="Arial" w:hAnsi="Arial" w:cs="Arial"/>
          <w:szCs w:val="24"/>
          <w:lang w:eastAsia="en-US"/>
        </w:rPr>
        <w:t>upravitelja</w:t>
      </w:r>
      <w:r>
        <w:rPr>
          <w:rFonts w:ascii="Arial" w:hAnsi="Arial" w:cs="Arial"/>
          <w:szCs w:val="24"/>
          <w:lang w:eastAsia="en-US"/>
        </w:rPr>
        <w:t xml:space="preserve"> </w:t>
      </w:r>
      <w:r w:rsidRPr="00513C2F">
        <w:rPr>
          <w:rFonts w:ascii="Arial" w:hAnsi="Arial" w:cs="Arial" w:eastAsiaTheme="minorHAnsi"/>
          <w:color w:val="000000"/>
          <w:szCs w:val="24"/>
        </w:rPr>
        <w:lastRenderedPageBreak/>
        <w:t>na ispitnom ročištu i ni</w:t>
      </w:r>
      <w:r>
        <w:rPr>
          <w:rFonts w:ascii="Arial" w:hAnsi="Arial" w:cs="Arial" w:eastAsiaTheme="minorHAnsi"/>
          <w:color w:val="000000"/>
          <w:szCs w:val="24"/>
        </w:rPr>
        <w:t>je osporena tražbina tog vjerovnika</w:t>
      </w:r>
      <w:r w:rsidRPr="00513C2F">
        <w:rPr>
          <w:rFonts w:ascii="Arial" w:hAnsi="Arial" w:cs="Arial" w:eastAsiaTheme="minorHAnsi"/>
          <w:color w:val="000000"/>
          <w:szCs w:val="24"/>
        </w:rPr>
        <w:t>, (primjena čl. 106. SZ-a (NN 71/15 i dr).</w:t>
      </w:r>
    </w:p>
    <w:p w:rsidRPr="00513C2F" w:rsidR="0033063C" w:rsidP="0033063C" w:rsidRDefault="0033063C">
      <w:pPr>
        <w:overflowPunct/>
        <w:autoSpaceDE/>
        <w:autoSpaceDN/>
        <w:adjustRightInd/>
        <w:ind w:firstLine="426"/>
        <w:jc w:val="both"/>
        <w:rPr>
          <w:rFonts w:ascii="Arial" w:hAnsi="Arial" w:cs="Arial"/>
          <w:szCs w:val="24"/>
          <w:lang w:eastAsia="en-US"/>
        </w:rPr>
      </w:pPr>
    </w:p>
    <w:p w:rsidRPr="00674DB2" w:rsidR="0033063C" w:rsidP="0033063C" w:rsidRDefault="0033063C">
      <w:pPr>
        <w:overflowPunct/>
        <w:autoSpaceDE/>
        <w:autoSpaceDN/>
        <w:adjustRightInd/>
        <w:jc w:val="both"/>
        <w:rPr>
          <w:rFonts w:ascii="Arial" w:hAnsi="Arial" w:cs="Arial"/>
          <w:szCs w:val="24"/>
          <w:lang w:eastAsia="en-US"/>
        </w:rPr>
      </w:pPr>
      <w:r w:rsidRPr="00674DB2">
        <w:rPr>
          <w:rFonts w:ascii="Arial" w:hAnsi="Arial" w:cs="Arial"/>
          <w:szCs w:val="24"/>
          <w:lang w:eastAsia="en-US"/>
        </w:rPr>
        <w:tab/>
        <w:t xml:space="preserve">Donijet će se </w:t>
      </w:r>
      <w:r>
        <w:rPr>
          <w:rFonts w:ascii="Arial" w:hAnsi="Arial" w:cs="Arial"/>
          <w:szCs w:val="24"/>
          <w:lang w:eastAsia="en-US"/>
        </w:rPr>
        <w:t>rješenje o utvrđivanju tražbina</w:t>
      </w:r>
      <w:r w:rsidRPr="00674DB2">
        <w:rPr>
          <w:rFonts w:ascii="Arial" w:hAnsi="Arial" w:cs="Arial"/>
          <w:szCs w:val="24"/>
          <w:lang w:eastAsia="en-US"/>
        </w:rPr>
        <w:t xml:space="preserve"> u roku od 3 dana te će se objaviti i ovaj zapisnik </w:t>
      </w:r>
      <w:r>
        <w:rPr>
          <w:rFonts w:ascii="Arial" w:hAnsi="Arial" w:cs="Arial"/>
          <w:szCs w:val="24"/>
          <w:lang w:eastAsia="en-US"/>
        </w:rPr>
        <w:t xml:space="preserve">na e-Oglasnoj ploči sudova </w:t>
      </w:r>
      <w:r w:rsidRPr="00674DB2">
        <w:rPr>
          <w:rFonts w:ascii="Arial" w:hAnsi="Arial" w:cs="Arial"/>
          <w:szCs w:val="24"/>
          <w:lang w:eastAsia="en-US"/>
        </w:rPr>
        <w:t xml:space="preserve">koji sadržava odluke </w:t>
      </w:r>
      <w:r>
        <w:rPr>
          <w:rFonts w:ascii="Arial" w:hAnsi="Arial" w:cs="Arial"/>
          <w:szCs w:val="24"/>
          <w:lang w:eastAsia="en-US"/>
        </w:rPr>
        <w:t>S</w:t>
      </w:r>
      <w:r w:rsidRPr="00674DB2">
        <w:rPr>
          <w:rFonts w:ascii="Arial" w:hAnsi="Arial" w:cs="Arial"/>
          <w:szCs w:val="24"/>
          <w:lang w:eastAsia="en-US"/>
        </w:rPr>
        <w:t xml:space="preserve">kupštine. </w:t>
      </w:r>
    </w:p>
    <w:p w:rsidR="0033063C" w:rsidP="0033063C" w:rsidRDefault="0033063C">
      <w:pPr>
        <w:overflowPunct/>
        <w:autoSpaceDE/>
        <w:autoSpaceDN/>
        <w:adjustRightInd/>
        <w:jc w:val="both"/>
        <w:rPr>
          <w:rFonts w:ascii="Arial" w:hAnsi="Arial" w:cs="Arial"/>
          <w:szCs w:val="24"/>
          <w:lang w:eastAsia="en-US"/>
        </w:rPr>
      </w:pPr>
    </w:p>
    <w:p w:rsidR="0033063C" w:rsidP="0033063C" w:rsidRDefault="00C270C8">
      <w:pPr>
        <w:overflowPunct/>
        <w:autoSpaceDE/>
        <w:autoSpaceDN/>
        <w:adjustRightInd/>
        <w:ind w:firstLine="708"/>
        <w:jc w:val="both"/>
        <w:rPr>
          <w:rFonts w:ascii="Arial" w:hAnsi="Arial" w:cs="Arial"/>
          <w:szCs w:val="24"/>
          <w:lang w:eastAsia="en-US"/>
        </w:rPr>
      </w:pPr>
      <w:r>
        <w:rPr>
          <w:rFonts w:ascii="Arial" w:hAnsi="Arial" w:cs="Arial"/>
          <w:szCs w:val="24"/>
          <w:lang w:eastAsia="en-US"/>
        </w:rPr>
        <w:t>Nalaže se st</w:t>
      </w:r>
      <w:r w:rsidR="0033063C">
        <w:rPr>
          <w:rFonts w:ascii="Arial" w:hAnsi="Arial" w:cs="Arial"/>
          <w:szCs w:val="24"/>
          <w:lang w:eastAsia="en-US"/>
        </w:rPr>
        <w:t>ečajn</w:t>
      </w:r>
      <w:r>
        <w:rPr>
          <w:rFonts w:ascii="Arial" w:hAnsi="Arial" w:cs="Arial"/>
          <w:szCs w:val="24"/>
          <w:lang w:eastAsia="en-US"/>
        </w:rPr>
        <w:t>om upravitelju</w:t>
      </w:r>
      <w:r w:rsidR="0033063C">
        <w:rPr>
          <w:rFonts w:ascii="Arial" w:hAnsi="Arial" w:cs="Arial"/>
          <w:szCs w:val="24"/>
          <w:lang w:eastAsia="en-US"/>
        </w:rPr>
        <w:t xml:space="preserve"> dostaviti broj žiroračun stečajnog dužnika nakon što otvori žiroračun.</w:t>
      </w:r>
    </w:p>
    <w:p w:rsidRPr="00674DB2" w:rsidR="0033063C" w:rsidP="0033063C" w:rsidRDefault="0033063C">
      <w:pPr>
        <w:overflowPunct/>
        <w:autoSpaceDE/>
        <w:autoSpaceDN/>
        <w:adjustRightInd/>
        <w:jc w:val="both"/>
        <w:rPr>
          <w:rFonts w:ascii="Arial" w:hAnsi="Arial" w:cs="Arial"/>
          <w:szCs w:val="24"/>
          <w:lang w:eastAsia="en-US"/>
        </w:rPr>
      </w:pPr>
    </w:p>
    <w:p w:rsidRPr="00674DB2" w:rsidR="0033063C" w:rsidP="0033063C" w:rsidRDefault="0033063C">
      <w:pPr>
        <w:overflowPunct/>
        <w:autoSpaceDE/>
        <w:autoSpaceDN/>
        <w:adjustRightInd/>
        <w:jc w:val="both"/>
        <w:rPr>
          <w:rFonts w:ascii="Arial" w:hAnsi="Arial" w:cs="Arial"/>
          <w:szCs w:val="24"/>
          <w:lang w:eastAsia="en-US"/>
        </w:rPr>
      </w:pPr>
    </w:p>
    <w:p w:rsidRPr="00674DB2" w:rsidR="0033063C" w:rsidP="0033063C" w:rsidRDefault="0033063C">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Pr>
          <w:rFonts w:ascii="Arial" w:hAnsi="Arial" w:cs="Arial"/>
          <w:szCs w:val="24"/>
          <w:lang w:eastAsia="en-US"/>
        </w:rPr>
        <w:t xml:space="preserve"> </w:t>
      </w:r>
      <w:r w:rsidR="00FE4C43">
        <w:rPr>
          <w:rFonts w:ascii="Arial" w:hAnsi="Arial" w:cs="Arial"/>
          <w:szCs w:val="24"/>
          <w:lang w:eastAsia="en-US"/>
        </w:rPr>
        <w:t xml:space="preserve">12:00 </w:t>
      </w:r>
      <w:r>
        <w:rPr>
          <w:rFonts w:ascii="Arial" w:hAnsi="Arial" w:cs="Arial"/>
          <w:szCs w:val="24"/>
          <w:lang w:eastAsia="en-US"/>
        </w:rPr>
        <w:t>sati</w:t>
      </w:r>
      <w:r w:rsidRPr="00674DB2">
        <w:rPr>
          <w:rFonts w:ascii="Arial" w:hAnsi="Arial" w:cs="Arial"/>
          <w:szCs w:val="24"/>
          <w:lang w:eastAsia="en-US"/>
        </w:rPr>
        <w:t xml:space="preserve">. </w:t>
      </w:r>
    </w:p>
    <w:p w:rsidRPr="00674DB2" w:rsidR="0033063C" w:rsidP="0033063C" w:rsidRDefault="0033063C">
      <w:pPr>
        <w:overflowPunct/>
        <w:autoSpaceDE/>
        <w:autoSpaceDN/>
        <w:adjustRightInd/>
        <w:jc w:val="center"/>
        <w:rPr>
          <w:rFonts w:ascii="Arial" w:hAnsi="Arial" w:cs="Arial"/>
          <w:szCs w:val="24"/>
          <w:lang w:eastAsia="en-US"/>
        </w:rPr>
      </w:pPr>
    </w:p>
    <w:p w:rsidRPr="00674DB2" w:rsidR="0033063C" w:rsidP="0033063C" w:rsidRDefault="0033063C">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Sudac: </w:t>
      </w:r>
    </w:p>
    <w:p w:rsidRPr="00674DB2" w:rsidR="0033063C" w:rsidP="0033063C" w:rsidRDefault="0033063C">
      <w:pPr>
        <w:overflowPunct/>
        <w:autoSpaceDE/>
        <w:autoSpaceDN/>
        <w:adjustRightInd/>
        <w:jc w:val="center"/>
        <w:rPr>
          <w:rFonts w:ascii="Arial" w:hAnsi="Arial" w:cs="Arial"/>
          <w:szCs w:val="24"/>
          <w:lang w:eastAsia="en-US"/>
        </w:rPr>
      </w:pPr>
    </w:p>
    <w:p w:rsidRPr="00674DB2" w:rsidR="0033063C" w:rsidP="0033063C" w:rsidRDefault="0033063C">
      <w:pPr>
        <w:overflowPunct/>
        <w:autoSpaceDE/>
        <w:autoSpaceDN/>
        <w:adjustRightInd/>
        <w:jc w:val="center"/>
        <w:rPr>
          <w:rFonts w:ascii="Arial" w:hAnsi="Arial" w:cs="Arial"/>
          <w:szCs w:val="24"/>
          <w:lang w:eastAsia="en-US"/>
        </w:rPr>
      </w:pPr>
    </w:p>
    <w:p w:rsidRPr="00674DB2" w:rsidR="0033063C" w:rsidP="0033063C" w:rsidRDefault="0033063C">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Zapisničar: </w:t>
      </w:r>
    </w:p>
    <w:p w:rsidRPr="00674DB2" w:rsidR="0033063C" w:rsidP="0033063C" w:rsidRDefault="0033063C">
      <w:pPr>
        <w:overflowPunct/>
        <w:autoSpaceDE/>
        <w:autoSpaceDN/>
        <w:adjustRightInd/>
        <w:jc w:val="center"/>
        <w:rPr>
          <w:rFonts w:ascii="Arial" w:hAnsi="Arial" w:cs="Arial"/>
          <w:szCs w:val="24"/>
          <w:lang w:eastAsia="en-US"/>
        </w:rPr>
      </w:pPr>
    </w:p>
    <w:p w:rsidRPr="00674DB2" w:rsidR="0033063C" w:rsidP="0033063C" w:rsidRDefault="0033063C">
      <w:pPr>
        <w:ind w:left="5664"/>
        <w:jc w:val="both"/>
        <w:rPr>
          <w:rFonts w:ascii="Arial" w:hAnsi="Arial" w:cs="Arial"/>
          <w:szCs w:val="24"/>
        </w:rPr>
      </w:pPr>
      <w:r>
        <w:rPr>
          <w:rFonts w:ascii="Arial" w:hAnsi="Arial" w:cs="Arial"/>
          <w:szCs w:val="24"/>
          <w:lang w:eastAsia="en-US"/>
        </w:rPr>
        <w:t xml:space="preserve">      </w:t>
      </w:r>
      <w:r w:rsidR="00552959">
        <w:rPr>
          <w:rFonts w:ascii="Arial" w:hAnsi="Arial" w:cs="Arial"/>
          <w:szCs w:val="24"/>
          <w:lang w:eastAsia="en-US"/>
        </w:rPr>
        <w:tab/>
      </w:r>
      <w:r w:rsidR="00FE4C43">
        <w:rPr>
          <w:rFonts w:ascii="Arial" w:hAnsi="Arial" w:cs="Arial"/>
          <w:szCs w:val="24"/>
          <w:lang w:eastAsia="en-US"/>
        </w:rPr>
        <w:t xml:space="preserve">           </w:t>
      </w:r>
      <w:r w:rsidR="00552959">
        <w:rPr>
          <w:rFonts w:ascii="Arial" w:hAnsi="Arial" w:cs="Arial"/>
          <w:szCs w:val="24"/>
          <w:lang w:eastAsia="en-US"/>
        </w:rPr>
        <w:t>Stečajni upravitelj:</w:t>
      </w:r>
    </w:p>
    <w:p w:rsidRPr="00674DB2" w:rsidR="0033063C" w:rsidP="0033063C" w:rsidRDefault="0033063C">
      <w:pPr>
        <w:jc w:val="both"/>
        <w:rPr>
          <w:rFonts w:ascii="Arial" w:hAnsi="Arial" w:cs="Arial"/>
          <w:szCs w:val="24"/>
        </w:rPr>
      </w:pPr>
    </w:p>
    <w:p w:rsidRPr="00674DB2" w:rsidR="0033063C" w:rsidP="0033063C" w:rsidRDefault="0033063C">
      <w:pPr>
        <w:pStyle w:val="Bezproreda"/>
        <w:ind w:left="2832" w:firstLine="708"/>
        <w:jc w:val="right"/>
        <w:rPr>
          <w:rFonts w:ascii="Arial" w:hAnsi="Arial" w:cs="Arial"/>
          <w:szCs w:val="24"/>
        </w:rPr>
      </w:pP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Pr>
          <w:rFonts w:ascii="Arial" w:hAnsi="Arial" w:cs="Arial"/>
          <w:szCs w:val="24"/>
        </w:rPr>
        <w:t>Vjerovni</w:t>
      </w:r>
      <w:r w:rsidR="00FE4C43">
        <w:rPr>
          <w:rFonts w:ascii="Arial" w:hAnsi="Arial" w:cs="Arial"/>
          <w:szCs w:val="24"/>
        </w:rPr>
        <w:t>ci</w:t>
      </w:r>
      <w:r>
        <w:rPr>
          <w:rFonts w:ascii="Arial" w:hAnsi="Arial" w:cs="Arial"/>
          <w:szCs w:val="24"/>
        </w:rPr>
        <w:t>:</w:t>
      </w:r>
    </w:p>
    <w:p w:rsidR="0033063C" w:rsidP="0033063C" w:rsidRDefault="0033063C">
      <w:pPr>
        <w:pStyle w:val="Bezproreda"/>
        <w:jc w:val="center"/>
        <w:rPr>
          <w:rFonts w:ascii="Arial" w:hAnsi="Arial" w:cs="Arial"/>
          <w:szCs w:val="24"/>
        </w:rPr>
      </w:pPr>
    </w:p>
    <w:p w:rsidR="00EC69D5" w:rsidP="00E874A4" w:rsidRDefault="00EC69D5">
      <w:pPr>
        <w:jc w:val="both"/>
        <w:rPr>
          <w:rFonts w:ascii="Arial" w:hAnsi="Arial" w:cs="Arial"/>
          <w:szCs w:val="24"/>
          <w:lang w:val="hr-HR"/>
        </w:rPr>
      </w:pPr>
    </w:p>
    <w:p w:rsidR="0082580A" w:rsidP="00E874A4" w:rsidRDefault="0082580A">
      <w:pPr>
        <w:jc w:val="both"/>
        <w:rPr>
          <w:rFonts w:ascii="Arial" w:hAnsi="Arial" w:cs="Arial"/>
          <w:szCs w:val="24"/>
          <w:lang w:val="hr-HR"/>
        </w:rPr>
      </w:pPr>
    </w:p>
    <w:p w:rsidR="00E62C3B" w:rsidP="00E874A4" w:rsidRDefault="00A9260C">
      <w:pPr>
        <w:jc w:val="both"/>
        <w:rPr>
          <w:rFonts w:ascii="Arial" w:hAnsi="Arial" w:cs="Arial"/>
          <w:szCs w:val="24"/>
          <w:lang w:val="hr-HR"/>
        </w:rPr>
      </w:pPr>
      <w:r>
        <w:rPr>
          <w:rFonts w:ascii="Arial" w:hAnsi="Arial" w:cs="Arial"/>
          <w:szCs w:val="24"/>
          <w:lang w:val="hr-HR"/>
        </w:rPr>
        <w:t xml:space="preserve"> </w:t>
      </w:r>
    </w:p>
    <w:p w:rsidR="00F85FBD" w:rsidP="00471868" w:rsidRDefault="00A15AF4">
      <w:pPr>
        <w:tabs>
          <w:tab w:val="left" w:pos="7087"/>
        </w:tabs>
        <w:ind w:left="7080"/>
        <w:rPr>
          <w:rFonts w:ascii="Arial" w:hAnsi="Arial" w:cs="Arial"/>
          <w:szCs w:val="24"/>
          <w:lang w:val="hr-HR"/>
        </w:rPr>
      </w:pPr>
      <w:r>
        <w:rPr>
          <w:rFonts w:ascii="Arial" w:hAnsi="Arial" w:cs="Arial"/>
          <w:szCs w:val="24"/>
          <w:lang w:val="hr-HR"/>
        </w:rPr>
        <w:tab/>
      </w:r>
    </w:p>
    <w:p w:rsidR="00F85FBD" w:rsidP="00A9260C" w:rsidRDefault="00F85FBD">
      <w:pPr>
        <w:tabs>
          <w:tab w:val="left" w:pos="7087"/>
        </w:tabs>
        <w:ind w:left="7080"/>
        <w:rPr>
          <w:rFonts w:ascii="Arial" w:hAnsi="Arial" w:cs="Arial"/>
          <w:szCs w:val="24"/>
          <w:lang w:val="hr-HR"/>
        </w:rPr>
      </w:pPr>
    </w:p>
    <w:sectPr w:rsidR="00F85FBD"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53BA9" w:rsidP="00D313E4" w:rsidRDefault="00753BA9">
      <w:r>
        <w:separator/>
      </w:r>
    </w:p>
  </w:endnote>
  <w:endnote w:type="continuationSeparator" w:id="0">
    <w:p w:rsidR="00753BA9" w:rsidP="00D313E4" w:rsidRDefault="00753BA9">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53BA9" w:rsidP="00D313E4" w:rsidRDefault="00753BA9">
      <w:r>
        <w:separator/>
      </w:r>
    </w:p>
  </w:footnote>
  <w:footnote w:type="continuationSeparator" w:id="0">
    <w:p w:rsidR="00753BA9" w:rsidP="00D313E4" w:rsidRDefault="00753BA9">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B67F16" w:rsidP="00B67F16" w:rsidRDefault="00B67F16">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D13480" w:rsidR="00D13480">
          <w:rPr>
            <w:rFonts w:ascii="Arial" w:hAnsi="Arial" w:cs="Arial"/>
            <w:noProof/>
            <w:lang w:val="hr-HR"/>
          </w:rPr>
          <w:t>6</w:t>
        </w:r>
        <w:r w:rsidRPr="00B67F16">
          <w:rPr>
            <w:rFonts w:ascii="Arial" w:hAnsi="Arial" w:cs="Arial"/>
          </w:rPr>
          <w:fldChar w:fldCharType="end"/>
        </w:r>
      </w:p>
    </w:sdtContent>
  </w:sdt>
  <w:p w:rsidRPr="00290541" w:rsidR="00B67F16" w:rsidP="0033063C" w:rsidRDefault="0033063C">
    <w:pPr>
      <w:ind w:left="4956"/>
      <w:rPr>
        <w:rFonts w:ascii="Arial" w:hAnsi="Arial" w:cs="Arial"/>
        <w:szCs w:val="24"/>
        <w:lang w:val="hr-HR"/>
      </w:rPr>
    </w:pPr>
    <w:r>
      <w:rPr>
        <w:rFonts w:ascii="Arial" w:hAnsi="Arial" w:cs="Arial"/>
        <w:szCs w:val="24"/>
        <w:lang w:val="hr-HR"/>
      </w:rPr>
      <w:t xml:space="preserve">      </w:t>
    </w:r>
    <w:r w:rsidR="00B67F16">
      <w:rPr>
        <w:rFonts w:ascii="Arial" w:hAnsi="Arial" w:cs="Arial"/>
        <w:szCs w:val="24"/>
        <w:lang w:val="hr-HR"/>
      </w:rPr>
      <w:t>Poslovni b</w:t>
    </w:r>
    <w:r w:rsidRPr="00290541" w:rsidR="00B67F16">
      <w:rPr>
        <w:rFonts w:ascii="Arial" w:hAnsi="Arial" w:cs="Arial"/>
        <w:szCs w:val="24"/>
        <w:lang w:val="hr-HR"/>
      </w:rPr>
      <w:t>roj: 3/St-</w:t>
    </w:r>
    <w:r w:rsidR="0082580A">
      <w:rPr>
        <w:rFonts w:ascii="Arial" w:hAnsi="Arial" w:cs="Arial"/>
        <w:szCs w:val="24"/>
        <w:lang w:val="hr-HR"/>
      </w:rPr>
      <w:t>927</w:t>
    </w:r>
    <w:r w:rsidR="003F341E">
      <w:rPr>
        <w:rFonts w:ascii="Arial" w:hAnsi="Arial" w:cs="Arial"/>
        <w:szCs w:val="24"/>
        <w:lang w:val="hr-HR"/>
      </w:rPr>
      <w:t>/2023</w:t>
    </w:r>
    <w:r w:rsidR="0082580A">
      <w:rPr>
        <w:rFonts w:ascii="Arial" w:hAnsi="Arial" w:cs="Arial"/>
        <w:szCs w:val="24"/>
        <w:lang w:val="hr-HR"/>
      </w:rPr>
      <w:t>-</w:t>
    </w:r>
    <w:r>
      <w:rPr>
        <w:rFonts w:ascii="Arial" w:hAnsi="Arial" w:cs="Arial"/>
        <w:szCs w:val="24"/>
        <w:lang w:val="hr-HR"/>
      </w:rPr>
      <w:t>23,24</w:t>
    </w:r>
  </w:p>
  <w:p w:rsidR="00D313E4" w:rsidP="00B67F16" w:rsidRDefault="00D313E4">
    <w:pPr>
      <w:pStyle w:val="Zaglavlje"/>
      <w:tabs>
        <w:tab w:val="clear" w:pos="4536"/>
        <w:tab w:val="clear" w:pos="9072"/>
        <w:tab w:val="left" w:pos="5773"/>
      </w:tabs>
    </w:pPr>
  </w:p>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67F16" w:rsidRDefault="00B67F16">
    <w:pPr>
      <w:pStyle w:val="Zaglavlje"/>
      <w:jc w:val="center"/>
    </w:pPr>
  </w:p>
  <w:p w:rsidR="00B67F16" w:rsidRDefault="00B67F16">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901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14D3D"/>
    <w:rsid w:val="00020829"/>
    <w:rsid w:val="00026989"/>
    <w:rsid w:val="00026BAF"/>
    <w:rsid w:val="0003086B"/>
    <w:rsid w:val="00032348"/>
    <w:rsid w:val="00035053"/>
    <w:rsid w:val="0003519F"/>
    <w:rsid w:val="00035FA6"/>
    <w:rsid w:val="0003716F"/>
    <w:rsid w:val="000429DA"/>
    <w:rsid w:val="00042DF9"/>
    <w:rsid w:val="00046648"/>
    <w:rsid w:val="00052223"/>
    <w:rsid w:val="000535AB"/>
    <w:rsid w:val="000558C5"/>
    <w:rsid w:val="00064E09"/>
    <w:rsid w:val="000670C1"/>
    <w:rsid w:val="00081666"/>
    <w:rsid w:val="00082ABD"/>
    <w:rsid w:val="000844EE"/>
    <w:rsid w:val="00084E4A"/>
    <w:rsid w:val="0008503C"/>
    <w:rsid w:val="000868F5"/>
    <w:rsid w:val="00086989"/>
    <w:rsid w:val="0009090C"/>
    <w:rsid w:val="000910B3"/>
    <w:rsid w:val="000932A4"/>
    <w:rsid w:val="0009343E"/>
    <w:rsid w:val="00093A62"/>
    <w:rsid w:val="00094220"/>
    <w:rsid w:val="000A13D8"/>
    <w:rsid w:val="000A5ED1"/>
    <w:rsid w:val="000B4C4C"/>
    <w:rsid w:val="000B4C5E"/>
    <w:rsid w:val="000D030C"/>
    <w:rsid w:val="000E4FB7"/>
    <w:rsid w:val="000F169D"/>
    <w:rsid w:val="000F2E83"/>
    <w:rsid w:val="0010114A"/>
    <w:rsid w:val="001064D1"/>
    <w:rsid w:val="001126CD"/>
    <w:rsid w:val="00114ADE"/>
    <w:rsid w:val="001176F1"/>
    <w:rsid w:val="0012447E"/>
    <w:rsid w:val="001305E6"/>
    <w:rsid w:val="0013072B"/>
    <w:rsid w:val="00131E48"/>
    <w:rsid w:val="00137E0C"/>
    <w:rsid w:val="00146D1E"/>
    <w:rsid w:val="001514D3"/>
    <w:rsid w:val="00151855"/>
    <w:rsid w:val="00151927"/>
    <w:rsid w:val="00160508"/>
    <w:rsid w:val="00166DD3"/>
    <w:rsid w:val="001703EB"/>
    <w:rsid w:val="00170DC9"/>
    <w:rsid w:val="00170FFC"/>
    <w:rsid w:val="001711FB"/>
    <w:rsid w:val="001714B1"/>
    <w:rsid w:val="0017449C"/>
    <w:rsid w:val="00175C6A"/>
    <w:rsid w:val="00176790"/>
    <w:rsid w:val="00183D7B"/>
    <w:rsid w:val="00191F2E"/>
    <w:rsid w:val="00192860"/>
    <w:rsid w:val="00193512"/>
    <w:rsid w:val="001A462F"/>
    <w:rsid w:val="001A4D57"/>
    <w:rsid w:val="001A597E"/>
    <w:rsid w:val="001B1779"/>
    <w:rsid w:val="001B4998"/>
    <w:rsid w:val="001B54F7"/>
    <w:rsid w:val="001C0B60"/>
    <w:rsid w:val="001C42E3"/>
    <w:rsid w:val="001C5B60"/>
    <w:rsid w:val="001C7CD6"/>
    <w:rsid w:val="001D170B"/>
    <w:rsid w:val="001D4281"/>
    <w:rsid w:val="001D6B44"/>
    <w:rsid w:val="001D77FC"/>
    <w:rsid w:val="001D7E14"/>
    <w:rsid w:val="001E66CC"/>
    <w:rsid w:val="001F4A03"/>
    <w:rsid w:val="001F4FC5"/>
    <w:rsid w:val="002114DE"/>
    <w:rsid w:val="0021716F"/>
    <w:rsid w:val="00220392"/>
    <w:rsid w:val="00224750"/>
    <w:rsid w:val="00227F13"/>
    <w:rsid w:val="002336F6"/>
    <w:rsid w:val="002350F0"/>
    <w:rsid w:val="00236D73"/>
    <w:rsid w:val="00246BBF"/>
    <w:rsid w:val="0025031C"/>
    <w:rsid w:val="00255D8B"/>
    <w:rsid w:val="00257442"/>
    <w:rsid w:val="002674E6"/>
    <w:rsid w:val="002675B6"/>
    <w:rsid w:val="0026794B"/>
    <w:rsid w:val="00282BCF"/>
    <w:rsid w:val="00285606"/>
    <w:rsid w:val="00290541"/>
    <w:rsid w:val="00290958"/>
    <w:rsid w:val="002938FD"/>
    <w:rsid w:val="002A0E09"/>
    <w:rsid w:val="002A7AB2"/>
    <w:rsid w:val="002B1082"/>
    <w:rsid w:val="002B23C3"/>
    <w:rsid w:val="002B533D"/>
    <w:rsid w:val="002B6993"/>
    <w:rsid w:val="002C1006"/>
    <w:rsid w:val="002C7C9C"/>
    <w:rsid w:val="002E333B"/>
    <w:rsid w:val="002F4FD8"/>
    <w:rsid w:val="002F5EDA"/>
    <w:rsid w:val="00300947"/>
    <w:rsid w:val="00300EDD"/>
    <w:rsid w:val="00305568"/>
    <w:rsid w:val="00313054"/>
    <w:rsid w:val="0031449A"/>
    <w:rsid w:val="00316541"/>
    <w:rsid w:val="0032435B"/>
    <w:rsid w:val="003244C7"/>
    <w:rsid w:val="0033063C"/>
    <w:rsid w:val="0033108D"/>
    <w:rsid w:val="003372FC"/>
    <w:rsid w:val="00347978"/>
    <w:rsid w:val="00350C8C"/>
    <w:rsid w:val="003537B5"/>
    <w:rsid w:val="00353D77"/>
    <w:rsid w:val="00367535"/>
    <w:rsid w:val="00371773"/>
    <w:rsid w:val="00373249"/>
    <w:rsid w:val="0038596C"/>
    <w:rsid w:val="00386482"/>
    <w:rsid w:val="00392787"/>
    <w:rsid w:val="0039699B"/>
    <w:rsid w:val="003A2350"/>
    <w:rsid w:val="003A2A7F"/>
    <w:rsid w:val="003A53B7"/>
    <w:rsid w:val="003B00DA"/>
    <w:rsid w:val="003B11A4"/>
    <w:rsid w:val="003B2CFF"/>
    <w:rsid w:val="003B57E2"/>
    <w:rsid w:val="003E7157"/>
    <w:rsid w:val="003F0492"/>
    <w:rsid w:val="003F127D"/>
    <w:rsid w:val="003F341E"/>
    <w:rsid w:val="003F4C95"/>
    <w:rsid w:val="00400827"/>
    <w:rsid w:val="00413151"/>
    <w:rsid w:val="00427608"/>
    <w:rsid w:val="00435B55"/>
    <w:rsid w:val="00436606"/>
    <w:rsid w:val="00436E51"/>
    <w:rsid w:val="004435D2"/>
    <w:rsid w:val="00450521"/>
    <w:rsid w:val="0045391C"/>
    <w:rsid w:val="004612AC"/>
    <w:rsid w:val="004617D6"/>
    <w:rsid w:val="0046235E"/>
    <w:rsid w:val="00462909"/>
    <w:rsid w:val="00471868"/>
    <w:rsid w:val="00477D95"/>
    <w:rsid w:val="004813FA"/>
    <w:rsid w:val="00481FBF"/>
    <w:rsid w:val="00482116"/>
    <w:rsid w:val="00490A9F"/>
    <w:rsid w:val="0049199E"/>
    <w:rsid w:val="004953A7"/>
    <w:rsid w:val="004A0240"/>
    <w:rsid w:val="004A0CD7"/>
    <w:rsid w:val="004A3178"/>
    <w:rsid w:val="004A6D60"/>
    <w:rsid w:val="004A7C9A"/>
    <w:rsid w:val="004B10C9"/>
    <w:rsid w:val="004C01C2"/>
    <w:rsid w:val="004D4B63"/>
    <w:rsid w:val="004E510B"/>
    <w:rsid w:val="004F52B3"/>
    <w:rsid w:val="0050134B"/>
    <w:rsid w:val="00506209"/>
    <w:rsid w:val="0050625C"/>
    <w:rsid w:val="00515716"/>
    <w:rsid w:val="00516487"/>
    <w:rsid w:val="00521F9A"/>
    <w:rsid w:val="00533FDF"/>
    <w:rsid w:val="00542A9F"/>
    <w:rsid w:val="00551176"/>
    <w:rsid w:val="005518C5"/>
    <w:rsid w:val="00552959"/>
    <w:rsid w:val="005559B1"/>
    <w:rsid w:val="00555CCF"/>
    <w:rsid w:val="00557F79"/>
    <w:rsid w:val="005602A7"/>
    <w:rsid w:val="0056141C"/>
    <w:rsid w:val="00561F5B"/>
    <w:rsid w:val="005627F2"/>
    <w:rsid w:val="00562EF9"/>
    <w:rsid w:val="00571B09"/>
    <w:rsid w:val="005764BB"/>
    <w:rsid w:val="0057694A"/>
    <w:rsid w:val="0057786A"/>
    <w:rsid w:val="00580B95"/>
    <w:rsid w:val="00581715"/>
    <w:rsid w:val="00582451"/>
    <w:rsid w:val="00585196"/>
    <w:rsid w:val="00597107"/>
    <w:rsid w:val="005A383C"/>
    <w:rsid w:val="005A6533"/>
    <w:rsid w:val="005A6C10"/>
    <w:rsid w:val="005A7BA3"/>
    <w:rsid w:val="005B0BB9"/>
    <w:rsid w:val="005B5095"/>
    <w:rsid w:val="005B5B79"/>
    <w:rsid w:val="005B72C2"/>
    <w:rsid w:val="005B7718"/>
    <w:rsid w:val="005C2B33"/>
    <w:rsid w:val="005C4A39"/>
    <w:rsid w:val="005D2579"/>
    <w:rsid w:val="005D2F09"/>
    <w:rsid w:val="005D42A7"/>
    <w:rsid w:val="005E15FD"/>
    <w:rsid w:val="005F7F27"/>
    <w:rsid w:val="00604700"/>
    <w:rsid w:val="00607BEC"/>
    <w:rsid w:val="00612198"/>
    <w:rsid w:val="0061598B"/>
    <w:rsid w:val="00616483"/>
    <w:rsid w:val="00616D84"/>
    <w:rsid w:val="00616FD9"/>
    <w:rsid w:val="00621E3B"/>
    <w:rsid w:val="00622457"/>
    <w:rsid w:val="0062258B"/>
    <w:rsid w:val="006260B6"/>
    <w:rsid w:val="0063111E"/>
    <w:rsid w:val="00632131"/>
    <w:rsid w:val="00634647"/>
    <w:rsid w:val="00640A8E"/>
    <w:rsid w:val="006444F3"/>
    <w:rsid w:val="00663FD6"/>
    <w:rsid w:val="006655AE"/>
    <w:rsid w:val="00665EB7"/>
    <w:rsid w:val="006671C7"/>
    <w:rsid w:val="006757B1"/>
    <w:rsid w:val="00680339"/>
    <w:rsid w:val="00681046"/>
    <w:rsid w:val="00687736"/>
    <w:rsid w:val="00697061"/>
    <w:rsid w:val="006A0D0B"/>
    <w:rsid w:val="006A7BCC"/>
    <w:rsid w:val="006C01B6"/>
    <w:rsid w:val="006C1468"/>
    <w:rsid w:val="006C2673"/>
    <w:rsid w:val="006C37C6"/>
    <w:rsid w:val="006E0878"/>
    <w:rsid w:val="006E21AE"/>
    <w:rsid w:val="006E5F5A"/>
    <w:rsid w:val="006F00C1"/>
    <w:rsid w:val="006F0413"/>
    <w:rsid w:val="006F2363"/>
    <w:rsid w:val="00701DAB"/>
    <w:rsid w:val="007020F3"/>
    <w:rsid w:val="00704450"/>
    <w:rsid w:val="00706894"/>
    <w:rsid w:val="007148CC"/>
    <w:rsid w:val="00715A06"/>
    <w:rsid w:val="00720DB4"/>
    <w:rsid w:val="00731F4D"/>
    <w:rsid w:val="00732660"/>
    <w:rsid w:val="00734795"/>
    <w:rsid w:val="007457FA"/>
    <w:rsid w:val="007538B8"/>
    <w:rsid w:val="00753BA9"/>
    <w:rsid w:val="007568BF"/>
    <w:rsid w:val="00757B2B"/>
    <w:rsid w:val="00760EC5"/>
    <w:rsid w:val="007611F5"/>
    <w:rsid w:val="00762A85"/>
    <w:rsid w:val="00764364"/>
    <w:rsid w:val="00771A26"/>
    <w:rsid w:val="00774DB0"/>
    <w:rsid w:val="00775260"/>
    <w:rsid w:val="0077658C"/>
    <w:rsid w:val="007824A2"/>
    <w:rsid w:val="007903A0"/>
    <w:rsid w:val="007938C2"/>
    <w:rsid w:val="007953E8"/>
    <w:rsid w:val="00796033"/>
    <w:rsid w:val="007A1B79"/>
    <w:rsid w:val="007A5F9A"/>
    <w:rsid w:val="007A7ECD"/>
    <w:rsid w:val="007B01A0"/>
    <w:rsid w:val="007B2E50"/>
    <w:rsid w:val="007B34BC"/>
    <w:rsid w:val="007B4258"/>
    <w:rsid w:val="007B6FBD"/>
    <w:rsid w:val="007C5849"/>
    <w:rsid w:val="007C5ED5"/>
    <w:rsid w:val="007D03C7"/>
    <w:rsid w:val="007D202E"/>
    <w:rsid w:val="007D39A5"/>
    <w:rsid w:val="007D46A3"/>
    <w:rsid w:val="007E00DC"/>
    <w:rsid w:val="007F5584"/>
    <w:rsid w:val="007F69B2"/>
    <w:rsid w:val="00801EC8"/>
    <w:rsid w:val="0080280F"/>
    <w:rsid w:val="00803FC9"/>
    <w:rsid w:val="0080639C"/>
    <w:rsid w:val="0081143A"/>
    <w:rsid w:val="00820195"/>
    <w:rsid w:val="0082580A"/>
    <w:rsid w:val="00830ABB"/>
    <w:rsid w:val="008310F1"/>
    <w:rsid w:val="0083172A"/>
    <w:rsid w:val="00840893"/>
    <w:rsid w:val="00843217"/>
    <w:rsid w:val="00850C2A"/>
    <w:rsid w:val="00851772"/>
    <w:rsid w:val="0085397D"/>
    <w:rsid w:val="00853E0C"/>
    <w:rsid w:val="008571F3"/>
    <w:rsid w:val="00860C12"/>
    <w:rsid w:val="008610F4"/>
    <w:rsid w:val="00861DCD"/>
    <w:rsid w:val="00863164"/>
    <w:rsid w:val="00875B34"/>
    <w:rsid w:val="00877634"/>
    <w:rsid w:val="0089655B"/>
    <w:rsid w:val="008A5086"/>
    <w:rsid w:val="008B07E1"/>
    <w:rsid w:val="008B0840"/>
    <w:rsid w:val="008C4092"/>
    <w:rsid w:val="008D7783"/>
    <w:rsid w:val="008E1D41"/>
    <w:rsid w:val="008E1E50"/>
    <w:rsid w:val="00903B30"/>
    <w:rsid w:val="00911C40"/>
    <w:rsid w:val="00912517"/>
    <w:rsid w:val="00924152"/>
    <w:rsid w:val="009273E3"/>
    <w:rsid w:val="009331F1"/>
    <w:rsid w:val="0093403B"/>
    <w:rsid w:val="00936CAF"/>
    <w:rsid w:val="00936F92"/>
    <w:rsid w:val="00944BEE"/>
    <w:rsid w:val="009512CF"/>
    <w:rsid w:val="00952065"/>
    <w:rsid w:val="00953EE0"/>
    <w:rsid w:val="00954E2F"/>
    <w:rsid w:val="0095622D"/>
    <w:rsid w:val="00963F48"/>
    <w:rsid w:val="00972CD4"/>
    <w:rsid w:val="00973089"/>
    <w:rsid w:val="009804D2"/>
    <w:rsid w:val="00985018"/>
    <w:rsid w:val="0098533D"/>
    <w:rsid w:val="00985DE5"/>
    <w:rsid w:val="00986043"/>
    <w:rsid w:val="00987683"/>
    <w:rsid w:val="00992270"/>
    <w:rsid w:val="009A0FC1"/>
    <w:rsid w:val="009A5117"/>
    <w:rsid w:val="009B3AF8"/>
    <w:rsid w:val="009B4265"/>
    <w:rsid w:val="009B6424"/>
    <w:rsid w:val="009C2D71"/>
    <w:rsid w:val="009C695F"/>
    <w:rsid w:val="009E00F7"/>
    <w:rsid w:val="009E0B1A"/>
    <w:rsid w:val="009E7B03"/>
    <w:rsid w:val="009E7F64"/>
    <w:rsid w:val="00A12049"/>
    <w:rsid w:val="00A14ED8"/>
    <w:rsid w:val="00A151BF"/>
    <w:rsid w:val="00A15AF4"/>
    <w:rsid w:val="00A23FA2"/>
    <w:rsid w:val="00A265FF"/>
    <w:rsid w:val="00A27D5D"/>
    <w:rsid w:val="00A40CBA"/>
    <w:rsid w:val="00A45246"/>
    <w:rsid w:val="00A51C5C"/>
    <w:rsid w:val="00A51FDF"/>
    <w:rsid w:val="00A52537"/>
    <w:rsid w:val="00A5582A"/>
    <w:rsid w:val="00A6307C"/>
    <w:rsid w:val="00A63252"/>
    <w:rsid w:val="00A63D81"/>
    <w:rsid w:val="00A65C26"/>
    <w:rsid w:val="00A7603C"/>
    <w:rsid w:val="00A77686"/>
    <w:rsid w:val="00A85DAD"/>
    <w:rsid w:val="00A9105B"/>
    <w:rsid w:val="00A914C8"/>
    <w:rsid w:val="00A9260C"/>
    <w:rsid w:val="00A9419B"/>
    <w:rsid w:val="00AB50F3"/>
    <w:rsid w:val="00AC425C"/>
    <w:rsid w:val="00AC72A5"/>
    <w:rsid w:val="00AD4449"/>
    <w:rsid w:val="00AD6378"/>
    <w:rsid w:val="00AE2033"/>
    <w:rsid w:val="00AE4110"/>
    <w:rsid w:val="00AE4807"/>
    <w:rsid w:val="00AE7F43"/>
    <w:rsid w:val="00AF2E5F"/>
    <w:rsid w:val="00AF37B7"/>
    <w:rsid w:val="00AF5623"/>
    <w:rsid w:val="00B03D19"/>
    <w:rsid w:val="00B07F44"/>
    <w:rsid w:val="00B10E17"/>
    <w:rsid w:val="00B139B7"/>
    <w:rsid w:val="00B145B9"/>
    <w:rsid w:val="00B153A8"/>
    <w:rsid w:val="00B3089E"/>
    <w:rsid w:val="00B36AEE"/>
    <w:rsid w:val="00B40378"/>
    <w:rsid w:val="00B55C6C"/>
    <w:rsid w:val="00B67F16"/>
    <w:rsid w:val="00B77062"/>
    <w:rsid w:val="00B80259"/>
    <w:rsid w:val="00B80DA7"/>
    <w:rsid w:val="00B83B3E"/>
    <w:rsid w:val="00B852DC"/>
    <w:rsid w:val="00BA3238"/>
    <w:rsid w:val="00BA72E8"/>
    <w:rsid w:val="00BB063A"/>
    <w:rsid w:val="00BB2007"/>
    <w:rsid w:val="00BB43B5"/>
    <w:rsid w:val="00BC47E7"/>
    <w:rsid w:val="00BD4E0D"/>
    <w:rsid w:val="00BD67BF"/>
    <w:rsid w:val="00BD712B"/>
    <w:rsid w:val="00BE7492"/>
    <w:rsid w:val="00BF0720"/>
    <w:rsid w:val="00BF78D8"/>
    <w:rsid w:val="00C01AEA"/>
    <w:rsid w:val="00C06966"/>
    <w:rsid w:val="00C06D0D"/>
    <w:rsid w:val="00C07947"/>
    <w:rsid w:val="00C2048E"/>
    <w:rsid w:val="00C214BB"/>
    <w:rsid w:val="00C25410"/>
    <w:rsid w:val="00C270C8"/>
    <w:rsid w:val="00C33A64"/>
    <w:rsid w:val="00C33FE1"/>
    <w:rsid w:val="00C37164"/>
    <w:rsid w:val="00C4029E"/>
    <w:rsid w:val="00C44956"/>
    <w:rsid w:val="00C476DA"/>
    <w:rsid w:val="00C47B9D"/>
    <w:rsid w:val="00C553CF"/>
    <w:rsid w:val="00C7464B"/>
    <w:rsid w:val="00C759A0"/>
    <w:rsid w:val="00C814D1"/>
    <w:rsid w:val="00C8350D"/>
    <w:rsid w:val="00CA1476"/>
    <w:rsid w:val="00CA34BD"/>
    <w:rsid w:val="00CA4C38"/>
    <w:rsid w:val="00CC2384"/>
    <w:rsid w:val="00CD1DB4"/>
    <w:rsid w:val="00CF592F"/>
    <w:rsid w:val="00D02C0C"/>
    <w:rsid w:val="00D13480"/>
    <w:rsid w:val="00D13F6E"/>
    <w:rsid w:val="00D14568"/>
    <w:rsid w:val="00D14D9F"/>
    <w:rsid w:val="00D15F40"/>
    <w:rsid w:val="00D16091"/>
    <w:rsid w:val="00D23A5C"/>
    <w:rsid w:val="00D26C60"/>
    <w:rsid w:val="00D313E4"/>
    <w:rsid w:val="00D343AE"/>
    <w:rsid w:val="00D36FC5"/>
    <w:rsid w:val="00D41474"/>
    <w:rsid w:val="00D45D8C"/>
    <w:rsid w:val="00D47652"/>
    <w:rsid w:val="00D5302D"/>
    <w:rsid w:val="00D5525B"/>
    <w:rsid w:val="00D57962"/>
    <w:rsid w:val="00D7183C"/>
    <w:rsid w:val="00D76D9B"/>
    <w:rsid w:val="00D85136"/>
    <w:rsid w:val="00D918EA"/>
    <w:rsid w:val="00D91DAE"/>
    <w:rsid w:val="00D9432F"/>
    <w:rsid w:val="00D94C17"/>
    <w:rsid w:val="00D96409"/>
    <w:rsid w:val="00DA011B"/>
    <w:rsid w:val="00DA0902"/>
    <w:rsid w:val="00DA0D4F"/>
    <w:rsid w:val="00DA1F96"/>
    <w:rsid w:val="00DB2537"/>
    <w:rsid w:val="00DC0AE8"/>
    <w:rsid w:val="00DC3232"/>
    <w:rsid w:val="00DC3265"/>
    <w:rsid w:val="00DD0B30"/>
    <w:rsid w:val="00DD12DC"/>
    <w:rsid w:val="00DE4BAF"/>
    <w:rsid w:val="00DE58E2"/>
    <w:rsid w:val="00DE7085"/>
    <w:rsid w:val="00DF0014"/>
    <w:rsid w:val="00DF1DBC"/>
    <w:rsid w:val="00E0228E"/>
    <w:rsid w:val="00E07315"/>
    <w:rsid w:val="00E113E2"/>
    <w:rsid w:val="00E14088"/>
    <w:rsid w:val="00E267C3"/>
    <w:rsid w:val="00E27AED"/>
    <w:rsid w:val="00E31637"/>
    <w:rsid w:val="00E32009"/>
    <w:rsid w:val="00E32934"/>
    <w:rsid w:val="00E3311F"/>
    <w:rsid w:val="00E3486B"/>
    <w:rsid w:val="00E36539"/>
    <w:rsid w:val="00E36DAC"/>
    <w:rsid w:val="00E37E6A"/>
    <w:rsid w:val="00E408B0"/>
    <w:rsid w:val="00E40958"/>
    <w:rsid w:val="00E47DD2"/>
    <w:rsid w:val="00E50403"/>
    <w:rsid w:val="00E51F8C"/>
    <w:rsid w:val="00E5730E"/>
    <w:rsid w:val="00E6200B"/>
    <w:rsid w:val="00E62C3B"/>
    <w:rsid w:val="00E642FB"/>
    <w:rsid w:val="00E67108"/>
    <w:rsid w:val="00E733E1"/>
    <w:rsid w:val="00E7352E"/>
    <w:rsid w:val="00E738D0"/>
    <w:rsid w:val="00E73E5D"/>
    <w:rsid w:val="00E775A1"/>
    <w:rsid w:val="00E83125"/>
    <w:rsid w:val="00E84478"/>
    <w:rsid w:val="00E84B21"/>
    <w:rsid w:val="00E874A4"/>
    <w:rsid w:val="00E94A83"/>
    <w:rsid w:val="00E97CE9"/>
    <w:rsid w:val="00EA0936"/>
    <w:rsid w:val="00EA1243"/>
    <w:rsid w:val="00EB0570"/>
    <w:rsid w:val="00EB3E54"/>
    <w:rsid w:val="00EB656A"/>
    <w:rsid w:val="00EC17F5"/>
    <w:rsid w:val="00EC5A50"/>
    <w:rsid w:val="00EC69D5"/>
    <w:rsid w:val="00ED2381"/>
    <w:rsid w:val="00ED5654"/>
    <w:rsid w:val="00ED6D87"/>
    <w:rsid w:val="00EE0EA2"/>
    <w:rsid w:val="00EE150A"/>
    <w:rsid w:val="00EE4165"/>
    <w:rsid w:val="00EE5327"/>
    <w:rsid w:val="00EE559E"/>
    <w:rsid w:val="00EE78AD"/>
    <w:rsid w:val="00F06C5C"/>
    <w:rsid w:val="00F1140B"/>
    <w:rsid w:val="00F124C6"/>
    <w:rsid w:val="00F152BB"/>
    <w:rsid w:val="00F20429"/>
    <w:rsid w:val="00F2535A"/>
    <w:rsid w:val="00F3091F"/>
    <w:rsid w:val="00F362B7"/>
    <w:rsid w:val="00F46788"/>
    <w:rsid w:val="00F51BDD"/>
    <w:rsid w:val="00F52F31"/>
    <w:rsid w:val="00F573BE"/>
    <w:rsid w:val="00F60015"/>
    <w:rsid w:val="00F60F0C"/>
    <w:rsid w:val="00F61121"/>
    <w:rsid w:val="00F63BB9"/>
    <w:rsid w:val="00F67D62"/>
    <w:rsid w:val="00F70430"/>
    <w:rsid w:val="00F85FBD"/>
    <w:rsid w:val="00F9149C"/>
    <w:rsid w:val="00F9399B"/>
    <w:rsid w:val="00F95EFB"/>
    <w:rsid w:val="00FA037D"/>
    <w:rsid w:val="00FA5FA8"/>
    <w:rsid w:val="00FA6EAB"/>
    <w:rsid w:val="00FC2B3A"/>
    <w:rsid w:val="00FC3158"/>
    <w:rsid w:val="00FC4A3E"/>
    <w:rsid w:val="00FC4D92"/>
    <w:rsid w:val="00FD171D"/>
    <w:rsid w:val="00FE0EC1"/>
    <w:rsid w:val="00FE324A"/>
    <w:rsid w:val="00FE4C43"/>
    <w:rsid w:val="00FF405E"/>
    <w:rsid w:val="00FF589D"/>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9011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34"/>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4. ožujka 2024.</izvorni_sadrzaj>
    <derivirana_varijabla naziv="DomainObject.StvarniPocetakDatum_1">4. ožujka 2024.</derivirana_varijabla>
  </DomainObject.StvarniPocetakDatum>
  <DomainObject.StvarniZavrsetakDatum>
    <izvorni_sadrzaj>4. ožujka 2024.</izvorni_sadrzaj>
    <derivirana_varijabla naziv="DomainObject.StvarniZavrsetakDatum_1">4. ožujka 2024.</derivirana_varijabla>
  </DomainObject.StvarniZavrsetakDatum>
  <DomainObject.PlaniraniZavrsetakDatum>
    <izvorni_sadrzaj>4. ožujka 2024.</izvorni_sadrzaj>
    <derivirana_varijabla naziv="DomainObject.PlaniraniZavrsetakDatum_1">4. ožujka 2024.</derivirana_varijabla>
  </DomainObject.PlaniraniZavrsetakDatum>
  <DomainObject.PlaniraniPocetakDatum>
    <izvorni_sadrzaj>4. ožujka 2024.</izvorni_sadrzaj>
    <derivirana_varijabla naziv="DomainObject.PlaniraniPocetakDatum_1">4. ožujka 2024.</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11:10</izvorni_sadrzaj>
    <derivirana_varijabla naziv="DomainObject.PlaniraniZavrsetakVrijeme_1">11:10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ožujka 2024.</izvorni_sadrzaj>
    <derivirana_varijabla naziv="DomainObject.Zapisnik.DatumKreiranja_1">4. ožujka 2024.</derivirana_varijabla>
  </DomainObject.Zapisnik.DatumKreiranja>
  <DomainObject.Zapisnik.ImovinskaKorist>
    <izvorni_sadrzaj/>
    <derivirana_varijabla naziv="DomainObject.Zapisnik.ImovinskaKorist_1"/>
  </DomainObject.Zapisnik.ImovinskaKorist>
  <DomainObject.Zapisnik.Oznaka>
    <izvorni_sadrzaj>St-927/2023-23</izvorni_sadrzaj>
    <derivirana_varijabla naziv="DomainObject.Zapisnik.Oznaka_1">St-927/2023-23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izvorni_sadrzaj>
    <derivirana_varijabla naziv="DomainObject.Predmet.Broj_1">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2023.</izvorni_sadrzaj>
    <derivirana_varijabla naziv="DomainObject.Predmet.DatumOsnivanja_1">10.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St-927/2023</izvorni_sadrzaj>
    <derivirana_varijabla naziv="DomainObject.Predmet.OznakaBroj_1">St-927/2023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ČISTI ŽAL društvo s ograničenom odgovornošću za trgovinu i usluge u stečaju zastupanog po punomoćniku Andrej Zorić</izvorni_sadrzaj>
    <derivirana_varijabla naziv="DomainObject.Predmet.ProtustrankaFormated_1">  ČISTI ŽAL društvo s ograničenom odgovornošću za trgovinu i usluge u stečaju zastupanog po punomoćniku Andrej Zorić</derivirana_varijabla>
  </DomainObject.Predmet.ProtustrankaFormated>
  <DomainObject.Predmet.ProtustrankaFormatedOIB>
    <izvorni_sadrzaj>  ČISTI ŽAL društvo s ograničenom odgovornošću za trgovinu i usluge u stečaju, OIB 01480046719 zastupanog po punomoćniku Andrej Zorić</izvorni_sadrzaj>
    <derivirana_varijabla naziv="DomainObject.Predmet.ProtustrankaFormatedOIB_1">  ČISTI ŽAL društvo s ograničenom odgovornošću za trgovinu i usluge u stečaju, OIB 01480046719 zastupanog po punomoćniku Andrej Zorić</derivirana_varijabla>
  </DomainObject.Predmet.ProtustrankaFormatedOIB>
  <DomainObject.Predmet.ProtustrankaFormatedWithAdress>
    <izvorni_sadrzaj> ČISTI ŽAL društvo s ograničenom odgovornošću za trgovinu i usluge u stečaju, Ulica Alberta Fortisa 16, 10000 Zagreb zastupanog po punomoćniku Andrej Zorić</izvorni_sadrzaj>
    <derivirana_varijabla naziv="DomainObject.Predmet.ProtustrankaFormatedWithAdress_1"> ČISTI ŽAL društvo s ograničenom odgovornošću za trgovinu i usluge u stečaju, Ulica Alberta Fortisa 16, 10000 Zagreb zastupanog po punomoćniku Andrej Zorić</derivirana_varijabla>
  </DomainObject.Predmet.ProtustrankaFormatedWithAdress>
  <DomainObject.Predmet.ProtustrankaFormatedWithAdressOIB>
    <izvorni_sadrzaj> ČISTI ŽAL društvo s ograničenom odgovornošću za trgovinu i usluge u stečaju, OIB 01480046719, Ulica Alberta Fortisa 16, 10000 Zagreb zastupanog po punomoćniku Andrej Zorić</izvorni_sadrzaj>
    <derivirana_varijabla naziv="DomainObject.Predmet.ProtustrankaFormatedWithAdressOIB_1"> ČISTI ŽAL društvo s ograničenom odgovornošću za trgovinu i usluge u stečaju, OIB 01480046719, Ulica Alberta Fortisa 16, 10000 Zagreb zastupanog po punomoćniku Andrej Zorić</derivirana_varijabla>
  </DomainObject.Predmet.ProtustrankaFormatedWithAdressOIB>
  <DomainObject.Predmet.ProtustrankaWithAdress>
    <izvorni_sadrzaj>ČISTI ŽAL društvo s ograničenom odgovornošću za trgovinu i usluge u stečaju Ulica Alberta Fortisa 16, 10000 Zagreb</izvorni_sadrzaj>
    <derivirana_varijabla naziv="DomainObject.Predmet.ProtustrankaWithAdress_1">ČISTI ŽAL društvo s ograničenom odgovornošću za trgovinu i usluge u stečaju Ulica Alberta Fortisa 16, 10000 Zagreb</derivirana_varijabla>
  </DomainObject.Predmet.ProtustrankaWithAdress>
  <DomainObject.Predmet.ProtustrankaWithAdressOIB>
    <izvorni_sadrzaj>ČISTI ŽAL društvo s ograničenom odgovornošću za trgovinu i usluge u stečaju, OIB 01480046719, Ulica Alberta Fortisa 16, 10000 Zagreb</izvorni_sadrzaj>
    <derivirana_varijabla naziv="DomainObject.Predmet.ProtustrankaWithAdressOIB_1">ČISTI ŽAL društvo s ograničenom odgovornošću za trgovinu i usluge u stečaju, OIB 01480046719, Ulica Alberta Fortisa 16, 10000 Zagreb</derivirana_varijabla>
  </DomainObject.Predmet.ProtustrankaWithAdressOIB>
  <DomainObject.Predmet.ProtustrankaNazivFormated>
    <izvorni_sadrzaj>ČISTI ŽAL društvo s ograničenom odgovornošću za trgovinu i usluge u stečaju</izvorni_sadrzaj>
    <derivirana_varijabla naziv="DomainObject.Predmet.ProtustrankaNazivFormated_1">ČISTI ŽAL društvo s ograničenom odgovornošću za trgovinu i usluge u stečaju</derivirana_varijabla>
  </DomainObject.Predmet.ProtustrankaNazivFormated>
  <DomainObject.Predmet.ProtustrankaNazivFormatedOIB>
    <izvorni_sadrzaj>ČISTI ŽAL društvo s ograničenom odgovornošću za trgovinu i usluge u stečaju, OIB 01480046719</izvorni_sadrzaj>
    <derivirana_varijabla naziv="DomainObject.Predmet.ProtustrankaNazivFormatedOIB_1">ČISTI ŽAL društvo s ograničenom odgovornošću za trgovinu i usluge u stečaju, OIB 01480046719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2499.31</izvorni_sadrzaj>
    <derivirana_varijabla naziv="DomainObject.Predmet.TrenutnaVrijednost_1">2499.31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ČISTI ŽAL društvo s ograničenom odgovornošću za trgovinu i usluge u stečaju zastupanog po punomoćniku Andrej Zorić</item>
    </izvorni_sadrzaj>
    <derivirana_varijabla naziv="DomainObject.Predmet.ProtuStrankaListFormated_1">
      <item>ČISTI ŽAL društvo s ograničenom odgovornošću za trgovinu i usluge u stečaju zastupanog po punomoćniku Andrej Zorić</item>
    </derivirana_varijabla>
  </DomainObject.Predmet.ProtuStrankaListFormated>
  <DomainObject.Predmet.ProtuStrankaListFormatedOIB>
    <izvorni_sadrzaj>
      <item>ČISTI ŽAL društvo s ograničenom odgovornošću za trgovinu i usluge u stečaju, OIB 01480046719 zastupanog po punomoćniku Andrej Zorić</item>
    </izvorni_sadrzaj>
    <derivirana_varijabla naziv="DomainObject.Predmet.ProtuStrankaListFormatedOIB_1">
      <item>ČISTI ŽAL društvo s ograničenom odgovornošću za trgovinu i usluge u stečaju, OIB 01480046719 zastupanog po punomoćniku Andrej Zorić</item>
    </derivirana_varijabla>
  </DomainObject.Predmet.ProtuStrankaListFormatedOIB>
  <DomainObject.Predmet.ProtuStrankaListFormatedWithAdress>
    <izvorni_sadrzaj>
      <item>ČISTI ŽAL društvo s ograničenom odgovornošću za trgovinu i usluge u stečaju, Ulica Alberta Fortisa 16, 10000 Zagreb zastupanog po punomoćniku Andrej Zorić</item>
    </izvorni_sadrzaj>
    <derivirana_varijabla naziv="DomainObject.Predmet.ProtuStrankaListFormatedWithAdress_1">
      <item>ČISTI ŽAL društvo s ograničenom odgovornošću za trgovinu i usluge u stečaju, Ulica Alberta Fortisa 16, 10000 Zagreb zastupanog po punomoćniku Andrej Zorić</item>
    </derivirana_varijabla>
  </DomainObject.Predmet.ProtuStrankaListFormatedWithAdress>
  <DomainObject.Predmet.ProtuStrankaListFormatedWithAdressOIB>
    <izvorni_sadrzaj>
      <item>ČISTI ŽAL društvo s ograničenom odgovornošću za trgovinu i usluge u stečaju, OIB 01480046719, Ulica Alberta Fortisa 16, 10000 Zagreb zastupanog po punomoćniku Andrej Zorić</item>
    </izvorni_sadrzaj>
    <derivirana_varijabla naziv="DomainObject.Predmet.ProtuStrankaListFormatedWithAdressOIB_1">
      <item>ČISTI ŽAL društvo s ograničenom odgovornošću za trgovinu i usluge u stečaju, OIB 01480046719, Ulica Alberta Fortisa 16, 10000 Zagreb zastupanog po punomoćniku Andrej Zorić</item>
    </derivirana_varijabla>
  </DomainObject.Predmet.ProtuStrankaListFormatedWithAdressOIB>
  <DomainObject.Predmet.ProtuStrankaListNazivFormated>
    <izvorni_sadrzaj>
      <item>ČISTI ŽAL društvo s ograničenom odgovornošću za trgovinu i usluge u stečaju</item>
    </izvorni_sadrzaj>
    <derivirana_varijabla naziv="DomainObject.Predmet.ProtuStrankaListNazivFormated_1">
      <item>ČISTI ŽAL društvo s ograničenom odgovornošću za trgovinu i usluge u stečaju</item>
    </derivirana_varijabla>
  </DomainObject.Predmet.ProtuStrankaListNazivFormated>
  <DomainObject.Predmet.ProtuStrankaListNazivFormatedOIB>
    <izvorni_sadrzaj>
      <item>ČISTI ŽAL društvo s ograničenom odgovornošću za trgovinu i usluge u stečaju, OIB 01480046719</item>
    </izvorni_sadrzaj>
    <derivirana_varijabla naziv="DomainObject.Predmet.ProtuStrankaListNazivFormatedOIB_1">
      <item>ČISTI ŽAL društvo s ograničenom odgovornošću za trgovinu i usluge u stečaju, OIB 01480046719</item>
    </derivirana_varijabla>
  </DomainObject.Predmet.ProtuStrankaListNazivFormatedOIB>
  <DomainObject.Predmet.OstaliListFormated>
    <izvorni_sadrzaj>
      <item>Andrej Zorić punomoćnik sudionika u postupku ČISTI ŽAL društvo s ograničenom odgovornošću za trgovinu i usluge u stečaju</item>
      <item>REPUBLIKA HRVATSKA, MINISTARSTVO FINANCIJA, POREZNA UPRAVA</item>
      <item>Sibila Raumberger-Krištof</item>
      <item>Aleksander Filipič</item>
      <item>Domagoj Kruhek</item>
      <item>Josip Tomas</item>
    </izvorni_sadrzaj>
    <derivirana_varijabla naziv="DomainObject.Predmet.OstaliListFormated_1">
      <item>Andrej Zorić punomoćnik sudionika u postupku ČISTI ŽAL društvo s ograničenom odgovornošću za trgovinu i usluge u stečaju</item>
      <item>REPUBLIKA HRVATSKA, MINISTARSTVO FINANCIJA, POREZNA UPRAVA</item>
      <item>Sibila Raumberger-Krištof</item>
      <item>Aleksander Filipič</item>
      <item>Domagoj Kruhek</item>
      <item>Josip Tomas</item>
    </derivirana_varijabla>
  </DomainObject.Predmet.OstaliListFormated>
  <DomainObject.Predmet.OstaliListFormatedOIB>
    <izvorni_sadrzaj>
      <item>Andrej Zorić, OIB 59939092707 punomoćnik sudionika u postupku ČISTI ŽAL društvo s ograničenom odgovornošću za trgovinu i usluge u stečaju</item>
      <item>REPUBLIKA HRVATSKA, MINISTARSTVO FINANCIJA, POREZNA UPRAVA</item>
      <item>Sibila Raumberger-Krištof</item>
      <item>Aleksander Filipič</item>
      <item>Domagoj Kruhek</item>
      <item>Josip Tomas, OIB 95086337625</item>
    </izvorni_sadrzaj>
    <derivirana_varijabla naziv="DomainObject.Predmet.OstaliListFormatedOIB_1">
      <item>Andrej Zorić, OIB 59939092707 punomoćnik sudionika u postupku ČISTI ŽAL društvo s ograničenom odgovornošću za trgovinu i usluge u stečaju</item>
      <item>REPUBLIKA HRVATSKA, MINISTARSTVO FINANCIJA, POREZNA UPRAVA</item>
      <item>Sibila Raumberger-Krištof</item>
      <item>Aleksander Filipič</item>
      <item>Domagoj Kruhek</item>
      <item>Josip Tomas, OIB 95086337625</item>
    </derivirana_varijabla>
  </DomainObject.Predmet.OstaliListFormatedOIB>
  <DomainObject.Predmet.OstaliListFormatedWithAdress>
    <izvorni_sadrzaj>
      <item>Andrej Zorić, Ulica Alberta Fortisa 16, 10000 Zagreb punomoćnik sudionika u postupku ČISTI ŽAL društvo s ograničenom odgovornošću za trgovinu i usluge u stečaju</item>
      <item>REPUBLIKA HRVATSKA, MINISTARSTVO FINANCIJA, POREZNA UPRAVA</item>
      <item>Sibila Raumberger-Krištof</item>
      <item>Aleksander Filipič</item>
      <item>Domagoj Kruhek</item>
      <item>Josip Tomas, Trg bana Josipa Jelačića 3, 10000 Zagreb</item>
    </izvorni_sadrzaj>
    <derivirana_varijabla naziv="DomainObject.Predmet.OstaliListFormatedWithAdress_1">
      <item>Andrej Zorić, Ulica Alberta Fortisa 16, 10000 Zagreb punomoćnik sudionika u postupku ČISTI ŽAL društvo s ograničenom odgovornošću za trgovinu i usluge u stečaju</item>
      <item>REPUBLIKA HRVATSKA, MINISTARSTVO FINANCIJA, POREZNA UPRAVA</item>
      <item>Sibila Raumberger-Krištof</item>
      <item>Aleksander Filipič</item>
      <item>Domagoj Kruhek</item>
      <item>Josip Tomas, Trg bana Josipa Jelačića 3, 10000 Zagreb</item>
    </derivirana_varijabla>
  </DomainObject.Predmet.OstaliListFormatedWithAdress>
  <DomainObject.Predmet.OstaliListFormatedWithAdressOIB>
    <izvorni_sadrzaj>
      <item>Andrej Zorić, OIB 59939092707, Ulica Alberta Fortisa 16, 10000 Zagreb punomoćnik sudionika u postupku ČISTI ŽAL društvo s ograničenom odgovornošću za trgovinu i usluge u stečaju</item>
      <item>REPUBLIKA HRVATSKA, MINISTARSTVO FINANCIJA, POREZNA UPRAVA</item>
      <item>Sibila Raumberger-Krištof</item>
      <item>Aleksander Filipič</item>
      <item>Domagoj Kruhek</item>
      <item>Josip Tomas, OIB 95086337625, Trg bana Josipa Jelačića 3, 10000 Zagreb</item>
    </izvorni_sadrzaj>
    <derivirana_varijabla naziv="DomainObject.Predmet.OstaliListFormatedWithAdressOIB_1">
      <item>Andrej Zorić, OIB 59939092707, Ulica Alberta Fortisa 16, 10000 Zagreb punomoćnik sudionika u postupku ČISTI ŽAL društvo s ograničenom odgovornošću za trgovinu i usluge u stečaju</item>
      <item>REPUBLIKA HRVATSKA, MINISTARSTVO FINANCIJA, POREZNA UPRAVA</item>
      <item>Sibila Raumberger-Krištof</item>
      <item>Aleksander Filipič</item>
      <item>Domagoj Kruhek</item>
      <item>Josip Tomas, OIB 95086337625, Trg bana Josipa Jelačića 3, 10000 Zagreb</item>
    </derivirana_varijabla>
  </DomainObject.Predmet.OstaliListFormatedWithAdressOIB>
  <DomainObject.Predmet.OstaliListNazivFormated>
    <izvorni_sadrzaj>
      <item>Andrej Zorić</item>
      <item>REPUBLIKA HRVATSKA, MINISTARSTVO FINANCIJA, POREZNA UPRAVA</item>
      <item>Sibila Raumberger-Krištof</item>
      <item>Aleksander Filipič</item>
      <item>Domagoj Kruhek</item>
      <item>Josip Tomas</item>
    </izvorni_sadrzaj>
    <derivirana_varijabla naziv="DomainObject.Predmet.OstaliListNazivFormated_1">
      <item>Andrej Zorić</item>
      <item>REPUBLIKA HRVATSKA, MINISTARSTVO FINANCIJA, POREZNA UPRAVA</item>
      <item>Sibila Raumberger-Krištof</item>
      <item>Aleksander Filipič</item>
      <item>Domagoj Kruhek</item>
      <item>Josip Tomas</item>
    </derivirana_varijabla>
  </DomainObject.Predmet.OstaliListNazivFormated>
  <DomainObject.Predmet.OstaliListNazivFormatedOIB>
    <izvorni_sadrzaj>
      <item>Andrej Zorić, OIB 59939092707</item>
      <item>REPUBLIKA HRVATSKA, MINISTARSTVO FINANCIJA, POREZNA UPRAVA</item>
      <item>Sibila Raumberger-Krištof</item>
      <item>Aleksander Filipič</item>
      <item>Domagoj Kruhek</item>
      <item>Josip Tomas, OIB 95086337625</item>
    </izvorni_sadrzaj>
    <derivirana_varijabla naziv="DomainObject.Predmet.OstaliListNazivFormatedOIB_1">
      <item>Andrej Zorić, OIB 59939092707</item>
      <item>REPUBLIKA HRVATSKA, MINISTARSTVO FINANCIJA, POREZNA UPRAVA</item>
      <item>Sibila Raumberger-Krištof</item>
      <item>Aleksander Filipič</item>
      <item>Domagoj Kruhek</item>
      <item>Josip Tomas, OIB 95086337625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2024.</izvorni_sadrzaj>
    <derivirana_varijabla naziv="DomainObject.Datum_1">4. ožujka 2024.</derivirana_varijabla>
  </DomainObject.Datum>
  <DomainObject.PoslovniBrojDokumenta>
    <izvorni_sadrzaj>St-927/2023-23</izvorni_sadrzaj>
    <derivirana_varijabla naziv="DomainObject.PoslovniBrojDokumenta_1">St-927/2023-23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ČISTI ŽAL društvo s ograničenom odgovornošću za trgovinu i usluge u stečaju</izvorni_sadrzaj>
    <derivirana_varijabla naziv="DomainObject.Predmet.ProtustrankaIDrugi_1">ČISTI ŽAL društvo s ograničenom odgovornošću za trgovinu i usluge u stečaju</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ČISTI ŽAL društvo s ograničenom odgovornošću za trgovinu i usluge u stečaju, OIB 01480046719, Ulica Alberta Fortisa 16, 10000 Zagreb</izvorni_sadrzaj>
    <derivirana_varijabla naziv="DomainObject.Predmet.ProtustrankaIDrugiAdressOIB_1">ČISTI ŽAL društvo s ograničenom odgovornošću za trgovinu i usluge u stečaju, OIB 01480046719, Ulica Alberta Fortisa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ČISTI ŽAL društvo s ograničenom odgovornošću za trgovinu i usluge u stečaju</item>
      <item>Andrej Zorić</item>
      <item>Financijska agencija</item>
      <item>REPUBLIKA HRVATSKA, MINISTARSTVO FINANCIJA, POREZNA UPRAVA</item>
      <item>Sibila Raumberger-Krištof</item>
      <item>Aleksander Filipič</item>
      <item>Domagoj Kruhek</item>
      <item>Josip Tomas</item>
    </izvorni_sadrzaj>
    <derivirana_varijabla naziv="DomainObject.Predmet.SudioniciListNaziv_1">
      <item>ČISTI ŽAL društvo s ograničenom odgovornošću za trgovinu i usluge u stečaju</item>
      <item>Andrej Zorić</item>
      <item>Financijska agencija</item>
      <item>REPUBLIKA HRVATSKA, MINISTARSTVO FINANCIJA, POREZNA UPRAVA</item>
      <item>Sibila Raumberger-Krištof</item>
      <item>Aleksander Filipič</item>
      <item>Domagoj Kruhek</item>
      <item>Josip Tomas</item>
    </derivirana_varijabla>
  </DomainObject.Predmet.SudioniciListNaziv>
  <DomainObject.Predmet.SudioniciListAdressOIB>
    <izvorni_sadrzaj>
      <item>ČISTI ŽAL društvo s ograničenom odgovornošću za trgovinu i usluge u stečaju, OIB 01480046719, Ulica Alberta Fortisa 16,10000 Zagreb</item>
      <item>Andrej Zorić, OIB 59939092707, Ulica Alberta Fortisa 16,10000 Zagreb</item>
      <item>Financijska agencija, OIB 85821130368, TRG SVIBANJSKIH ŽRTAVA 1995. 1,10000 Zagreb</item>
      <item>REPUBLIKA HRVATSKA, MINISTARSTVO FINANCIJA, POREZNA UPRAVA</item>
      <item>Sibila Raumberger-Krištof</item>
      <item>Aleksander Filipič</item>
      <item>Domagoj Kruhek</item>
      <item>Josip Tomas, OIB 95086337625, Trg bana Josipa Jelačića 3,10000 Zagreb</item>
    </izvorni_sadrzaj>
    <derivirana_varijabla naziv="DomainObject.Predmet.SudioniciListAdressOIB_1">
      <item>ČISTI ŽAL društvo s ograničenom odgovornošću za trgovinu i usluge u stečaju, OIB 01480046719, Ulica Alberta Fortisa 16,10000 Zagreb</item>
      <item>Andrej Zorić, OIB 59939092707, Ulica Alberta Fortisa 16,10000 Zagreb</item>
      <item>Financijska agencija, OIB 85821130368, TRG SVIBANJSKIH ŽRTAVA 1995. 1,10000 Zagreb</item>
      <item>REPUBLIKA HRVATSKA, MINISTARSTVO FINANCIJA, POREZNA UPRAVA</item>
      <item>Sibila Raumberger-Krištof</item>
      <item>Aleksander Filipič</item>
      <item>Domagoj Kruhek</item>
      <item>Josip Tomas, OIB 95086337625,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01480046719</item>
      <item>, OIB 59939092707</item>
      <item>, OIB 85821130368</item>
      <item>, OIB null</item>
      <item>, OIB null</item>
      <item>, OIB null</item>
      <item>, OIB null</item>
      <item>, OIB 95086337625</item>
    </izvorni_sadrzaj>
    <derivirana_varijabla naziv="DomainObject.Predmet.SudioniciListNazivOIB_1">
      <item>, OIB 01480046719</item>
      <item>, OIB 59939092707</item>
      <item>, OIB 85821130368</item>
      <item>, OIB null</item>
      <item>, OIB null</item>
      <item>, OIB null</item>
      <item>, OIB null</item>
      <item>, OIB 95086337625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tem>Zoran Ostović, OIB 14973076805, Šibenska 19, 10410 Velika Gorica</item>
    </izvorni_sadrzaj>
    <derivirana_varijabla naziv="DomainObject.Predmet.StecajniUpraviteljiListAddressOIB_1">
      <item>Zoran Ostović, OIB 14973076805, Šibenska 19, 10410 Velika Gorica</item>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2EC8B4-C321-4897-B6F7-3927F3AD16D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6</properties:Pages>
  <properties:Words>1808</properties:Words>
  <properties:Characters>10228</properties:Characters>
  <properties:Lines>273</properties:Lines>
  <properties:Paragraphs>89</properties:Paragraphs>
  <properties:TotalTime>87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2024-03-04T07:19:00Z</dcterms:created>
  <dc:creator>wsadmin</dc:creator>
  <cp:lastModifiedBy>Marija Đurin</cp:lastModifiedBy>
  <cp:lastPrinted>2024-03-04T11:25:00Z</cp:lastPrinted>
  <dcterms:modified xmlns:xsi="http://www.w3.org/2001/XMLSchema-instance" xsi:type="dcterms:W3CDTF">2024-03-04T11:25:00Z</dcterms:modified>
  <cp:revision>76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St-927/2023-23 / Zapisnik - Ispitno ročište (St-927-2023 zapisnik-ispitno,izvještajno r.docx)</vt:lpwstr>
  </prop:property>
  <prop:property fmtid="{D5CDD505-2E9C-101B-9397-08002B2CF9AE}" pid="4" name="CC_coloring">
    <vt:bool>false</vt:bool>
  </prop:property>
  <prop:property fmtid="{D5CDD505-2E9C-101B-9397-08002B2CF9AE}" pid="5" name="BrojStranica">
    <vt:i4>6</vt:i4>
  </prop:property>
</prop:Properties>
</file>